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Pr="003E2492" w:rsidRDefault="003E2492" w:rsidP="003E2492"/>
    <w:p w:rsidR="003E2492" w:rsidRDefault="003E2492" w:rsidP="003E2492">
      <w:pPr>
        <w:pStyle w:val="Heading1"/>
      </w:pPr>
      <w:r>
        <w:lastRenderedPageBreak/>
        <w:t>1NC</w:t>
      </w:r>
    </w:p>
    <w:p w:rsidR="00460EB2" w:rsidRDefault="00460EB2" w:rsidP="00460EB2">
      <w:pPr>
        <w:pStyle w:val="Heading3"/>
      </w:pPr>
      <w:r>
        <w:lastRenderedPageBreak/>
        <w:t>Off</w:t>
      </w:r>
    </w:p>
    <w:p w:rsidR="00460EB2" w:rsidRPr="00A03EB8" w:rsidRDefault="00460EB2" w:rsidP="00460EB2">
      <w:pPr>
        <w:pStyle w:val="Heading4"/>
      </w:pPr>
      <w:r>
        <w:t>The affirmative should advocate the restriction of the president’s war powers authority---</w:t>
      </w:r>
    </w:p>
    <w:p w:rsidR="00460EB2" w:rsidRDefault="00460EB2" w:rsidP="00460EB2">
      <w:pPr>
        <w:pStyle w:val="Heading4"/>
      </w:pPr>
      <w:r>
        <w:t>That is authority explicitly delegated by Congress</w:t>
      </w:r>
    </w:p>
    <w:p w:rsidR="00460EB2" w:rsidRPr="003922A0" w:rsidRDefault="00460EB2" w:rsidP="00460EB2">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460EB2" w:rsidRPr="00302258" w:rsidRDefault="00460EB2" w:rsidP="00460EB2">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F26FBC">
        <w:rPr>
          <w:rStyle w:val="StyleBoldUnderline"/>
        </w:rPr>
        <w:t xml:space="preserve">Clearly, if Congress has not activated </w:t>
      </w:r>
      <w:r w:rsidRPr="00F26FBC">
        <w:rPr>
          <w:rStyle w:val="StyleBoldUnderline"/>
          <w:sz w:val="12"/>
        </w:rPr>
        <w:t>¶</w:t>
      </w:r>
      <w:r w:rsidRPr="00F26FBC">
        <w:rPr>
          <w:rStyle w:val="StyleBoldUnderline"/>
        </w:rPr>
        <w:t xml:space="preserve"> war powers, the President still possesses inherent authority to react</w:t>
      </w:r>
      <w:r w:rsidRPr="00F26FBC">
        <w:rPr>
          <w:sz w:val="16"/>
        </w:rPr>
        <w:t xml:space="preserve"> </w:t>
      </w:r>
      <w:r w:rsidRPr="00F26FBC">
        <w:rPr>
          <w:sz w:val="12"/>
        </w:rPr>
        <w:t>¶</w:t>
      </w:r>
      <w:r w:rsidRPr="00F26FBC">
        <w:rPr>
          <w:sz w:val="16"/>
        </w:rPr>
        <w:t xml:space="preserve"> expeditiously and unilaterally </w:t>
      </w:r>
      <w:r w:rsidRPr="00F26FBC">
        <w:rPr>
          <w:rStyle w:val="StyleBoldUnderline"/>
        </w:rPr>
        <w:t>to defend the nation</w:t>
      </w:r>
      <w:r w:rsidRPr="00F26FBC">
        <w:rPr>
          <w:sz w:val="16"/>
        </w:rPr>
        <w:t xml:space="preserve"> when confronted with </w:t>
      </w:r>
      <w:r w:rsidRPr="00F26FBC">
        <w:rPr>
          <w:sz w:val="12"/>
        </w:rPr>
        <w:t>¶</w:t>
      </w:r>
      <w:r w:rsidRPr="00F26FBC">
        <w:rPr>
          <w:sz w:val="16"/>
        </w:rPr>
        <w:t xml:space="preserve"> imminent peril.</w:t>
      </w:r>
      <w:r w:rsidRPr="00F26FBC">
        <w:rPr>
          <w:sz w:val="12"/>
        </w:rPr>
        <w:t>¶</w:t>
      </w:r>
      <w:r w:rsidRPr="00F26FBC">
        <w:rPr>
          <w:sz w:val="16"/>
        </w:rPr>
        <w:t xml:space="preserve"> 50</w:t>
      </w:r>
      <w:r w:rsidRPr="00F26FBC">
        <w:rPr>
          <w:sz w:val="12"/>
        </w:rPr>
        <w:t>¶</w:t>
      </w:r>
      <w:r w:rsidRPr="00F26FBC">
        <w:rPr>
          <w:sz w:val="16"/>
        </w:rPr>
        <w:t xml:space="preserve"> However, the Framers drew a precise distinction when </w:t>
      </w:r>
      <w:r w:rsidRPr="00F26FBC">
        <w:rPr>
          <w:sz w:val="12"/>
        </w:rPr>
        <w:t>¶</w:t>
      </w:r>
      <w:r w:rsidRPr="00F26FBC">
        <w:rPr>
          <w:sz w:val="16"/>
        </w:rPr>
        <w:t xml:space="preserve"> they specifically empowered the President “to repel and not to commence </w:t>
      </w:r>
      <w:r w:rsidRPr="00F26FBC">
        <w:rPr>
          <w:sz w:val="12"/>
        </w:rPr>
        <w:t>¶</w:t>
      </w:r>
      <w:r w:rsidRPr="00F26FBC">
        <w:rPr>
          <w:sz w:val="16"/>
        </w:rPr>
        <w:t xml:space="preserve"> war.”</w:t>
      </w:r>
      <w:r w:rsidRPr="00F26FBC">
        <w:rPr>
          <w:sz w:val="12"/>
        </w:rPr>
        <w:t>¶</w:t>
      </w:r>
      <w:r w:rsidRPr="00F26FBC">
        <w:rPr>
          <w:sz w:val="16"/>
        </w:rPr>
        <w:t xml:space="preserve"> 51</w:t>
      </w:r>
      <w:r w:rsidRPr="00F26FBC">
        <w:rPr>
          <w:sz w:val="12"/>
        </w:rPr>
        <w:t>¶</w:t>
      </w:r>
      <w:r w:rsidRPr="00F26FBC">
        <w:rPr>
          <w:sz w:val="16"/>
        </w:rPr>
        <w:t xml:space="preserve"> Alexander Hamilton explained that latitude was required “because </w:t>
      </w:r>
      <w:r w:rsidRPr="00F26FBC">
        <w:rPr>
          <w:sz w:val="12"/>
        </w:rPr>
        <w:t>¶</w:t>
      </w:r>
      <w:r w:rsidRPr="00F26FBC">
        <w:rPr>
          <w:sz w:val="16"/>
        </w:rPr>
        <w:t xml:space="preserve"> it is impossible to foresee or to define the extent and variety of national </w:t>
      </w:r>
      <w:r w:rsidRPr="00F26FBC">
        <w:rPr>
          <w:sz w:val="12"/>
        </w:rPr>
        <w:t>¶</w:t>
      </w:r>
      <w:r w:rsidRPr="00F26FBC">
        <w:rPr>
          <w:sz w:val="16"/>
        </w:rPr>
        <w:t xml:space="preserve"> exigencies, and the correspondent extent and variety of the means which </w:t>
      </w:r>
      <w:r w:rsidRPr="00F26FBC">
        <w:rPr>
          <w:sz w:val="12"/>
        </w:rPr>
        <w:t>¶</w:t>
      </w:r>
      <w:r w:rsidRPr="00F26FBC">
        <w:rPr>
          <w:sz w:val="16"/>
        </w:rPr>
        <w:t xml:space="preserve"> may be necessary</w:t>
      </w:r>
      <w:r w:rsidRPr="00F55389">
        <w:rPr>
          <w:sz w:val="16"/>
        </w:rPr>
        <w:t xml:space="preserve"> to satisfy them.”</w:t>
      </w:r>
      <w:r w:rsidRPr="00F55389">
        <w:rPr>
          <w:sz w:val="12"/>
        </w:rPr>
        <w:t>¶</w:t>
      </w:r>
      <w:r w:rsidRPr="00F55389">
        <w:rPr>
          <w:sz w:val="16"/>
        </w:rPr>
        <w:t xml:space="preserve"> 52</w:t>
      </w:r>
    </w:p>
    <w:p w:rsidR="00460EB2" w:rsidRDefault="00460EB2" w:rsidP="00460EB2">
      <w:pPr>
        <w:pStyle w:val="Heading4"/>
      </w:pPr>
      <w:r>
        <w:t xml:space="preserve">Violations--- </w:t>
      </w:r>
    </w:p>
    <w:p w:rsidR="00460EB2" w:rsidRDefault="00460EB2" w:rsidP="00460EB2">
      <w:pPr>
        <w:pStyle w:val="Heading4"/>
        <w:numPr>
          <w:ilvl w:val="0"/>
          <w:numId w:val="11"/>
        </w:numPr>
      </w:pPr>
      <w:r>
        <w:t>The affirmative only talks about the drone tech not TK authority</w:t>
      </w:r>
    </w:p>
    <w:p w:rsidR="00460EB2" w:rsidRPr="00F26FBC" w:rsidRDefault="00460EB2" w:rsidP="00460EB2">
      <w:pPr>
        <w:pStyle w:val="Heading4"/>
        <w:numPr>
          <w:ilvl w:val="0"/>
          <w:numId w:val="11"/>
        </w:numPr>
      </w:pPr>
      <w:r>
        <w:t>Their gaze args are about surveillance drones--- that’s as related to the rez as hobby shop RC planes</w:t>
      </w:r>
    </w:p>
    <w:p w:rsidR="00460EB2" w:rsidRPr="0033278E" w:rsidRDefault="00460EB2" w:rsidP="00460EB2">
      <w:pPr>
        <w:pStyle w:val="Heading4"/>
      </w:pPr>
      <w:r>
        <w:t>Two advantages</w:t>
      </w:r>
      <w:r w:rsidRPr="00B07309">
        <w:t>---</w:t>
      </w:r>
    </w:p>
    <w:p w:rsidR="00460EB2" w:rsidRDefault="00460EB2" w:rsidP="00460EB2">
      <w:pPr>
        <w:pStyle w:val="Heading4"/>
      </w:pPr>
      <w:r>
        <w:t>1. Community--- The resolution is the only common referent point for the debate community regardless of resource disparities, debate backgrounds, etc. Affirmation can be informed by any lit bases or methods they want but centering it on the resolution itself is key to DIALOGUE which is a prerequisite to engagement</w:t>
      </w:r>
    </w:p>
    <w:p w:rsidR="00460EB2" w:rsidRPr="00C73635" w:rsidRDefault="00460EB2" w:rsidP="00460EB2">
      <w:pPr>
        <w:pStyle w:val="Citation"/>
      </w:pPr>
      <w:r w:rsidRPr="00C73635">
        <w:t>Hanghoj 8</w:t>
      </w:r>
    </w:p>
    <w:p w:rsidR="00460EB2" w:rsidRDefault="00460EB2" w:rsidP="00460EB2">
      <w:r>
        <w:t>http://static.sdu.dk/mediafiles/Files/Information_til/Studerende_ved_SDU/Din_uddannelse/phd_hum/afhandlinger/2009/ThorkilHanghoej.pdf</w:t>
      </w:r>
      <w:r w:rsidRPr="0033278E">
        <w:rPr>
          <w:sz w:val="12"/>
        </w:rPr>
        <w:t>¶</w:t>
      </w:r>
      <w:r>
        <w:rPr>
          <w:sz w:val="12"/>
        </w:rPr>
        <w:t xml:space="preserve"> </w:t>
      </w:r>
      <w:r>
        <w:t xml:space="preserve">Thorkild Hanghøj, Copenhagen, 2008 </w:t>
      </w:r>
      <w:r w:rsidRPr="0033278E">
        <w:rPr>
          <w:sz w:val="12"/>
        </w:rPr>
        <w:t>¶</w:t>
      </w:r>
      <w:r>
        <w:rPr>
          <w:sz w:val="12"/>
        </w:rPr>
        <w:t xml:space="preserve"> </w:t>
      </w:r>
      <w:r>
        <w:t>Since this PhD project began in 2004, the present author has been affiliated with DREAM (Danish</w:t>
      </w:r>
      <w:r w:rsidRPr="0033278E">
        <w:rPr>
          <w:sz w:val="12"/>
        </w:rPr>
        <w:t xml:space="preserve">¶ </w:t>
      </w:r>
      <w:r>
        <w:t>Research Centre on Education and Advanced Media Materials), which is located at the Institute of</w:t>
      </w:r>
      <w:r w:rsidRPr="0033278E">
        <w:rPr>
          <w:sz w:val="12"/>
        </w:rPr>
        <w:t xml:space="preserve">¶ </w:t>
      </w:r>
      <w:r>
        <w:t xml:space="preserve">Literature, Media and </w:t>
      </w:r>
      <w:r>
        <w:lastRenderedPageBreak/>
        <w:t>Cultural Studies at the University of Southern Denmark. Research visits have</w:t>
      </w:r>
      <w:r w:rsidRPr="0033278E">
        <w:rPr>
          <w:sz w:val="12"/>
        </w:rPr>
        <w:t xml:space="preserve">¶ </w:t>
      </w:r>
      <w:r>
        <w:t>taken place at the Centre for Learning, Knowledge, and Interactive Technologies (L-KIT), the</w:t>
      </w:r>
      <w:r w:rsidRPr="0033278E">
        <w:rPr>
          <w:sz w:val="12"/>
        </w:rPr>
        <w:t xml:space="preserve">¶ </w:t>
      </w:r>
      <w:r>
        <w:t>Institute of Education at the University of Bristol and the institute formerly known as Learning Lab</w:t>
      </w:r>
      <w:r w:rsidRPr="0033278E">
        <w:rPr>
          <w:sz w:val="12"/>
        </w:rPr>
        <w:t xml:space="preserve">¶ </w:t>
      </w:r>
      <w:r>
        <w:t>Denmark at the School of Education, University of Aarhus, where I currently work as an assistant</w:t>
      </w:r>
      <w:r w:rsidRPr="0033278E">
        <w:rPr>
          <w:sz w:val="12"/>
        </w:rPr>
        <w:t xml:space="preserve">¶ </w:t>
      </w:r>
      <w:r>
        <w:t xml:space="preserve">professor. </w:t>
      </w:r>
    </w:p>
    <w:p w:rsidR="00460EB2" w:rsidRPr="00B07309" w:rsidRDefault="00460EB2" w:rsidP="00460EB2">
      <w:pPr>
        <w:rPr>
          <w:rStyle w:val="StyleBoldUnderline"/>
          <w:b/>
          <w:bCs w:val="0"/>
          <w:sz w:val="16"/>
        </w:rPr>
      </w:pPr>
      <w:r w:rsidRPr="004463B3">
        <w:rPr>
          <w:rStyle w:val="UnderlineBold"/>
          <w:highlight w:val="cyan"/>
        </w:rPr>
        <w:t>Debate games</w:t>
      </w:r>
      <w:r w:rsidRPr="0033278E">
        <w:rPr>
          <w:sz w:val="16"/>
          <w:highlight w:val="cyan"/>
        </w:rPr>
        <w:t xml:space="preserve"> </w:t>
      </w:r>
      <w:r w:rsidRPr="004463B3">
        <w:rPr>
          <w:rStyle w:val="StyleBoldUnderline"/>
          <w:highlight w:val="cyan"/>
        </w:rPr>
        <w:t>are</w:t>
      </w:r>
      <w:r w:rsidRPr="004463B3">
        <w:rPr>
          <w:rStyle w:val="StyleBoldUnderline"/>
        </w:rPr>
        <w:t xml:space="preserve"> often </w:t>
      </w:r>
      <w:r w:rsidRPr="004463B3">
        <w:rPr>
          <w:rStyle w:val="StyleBoldUnderline"/>
          <w:highlight w:val="cyan"/>
        </w:rPr>
        <w:t xml:space="preserve">based on </w:t>
      </w:r>
      <w:r w:rsidRPr="004463B3">
        <w:rPr>
          <w:rStyle w:val="UnderlineBold"/>
          <w:highlight w:val="cyan"/>
        </w:rPr>
        <w:t>pre-designed</w:t>
      </w:r>
      <w:r w:rsidRPr="0033278E">
        <w:rPr>
          <w:sz w:val="16"/>
          <w:highlight w:val="cyan"/>
        </w:rPr>
        <w:t xml:space="preserve"> </w:t>
      </w:r>
      <w:r w:rsidRPr="004463B3">
        <w:rPr>
          <w:rStyle w:val="StyleBoldUnderline"/>
          <w:highlight w:val="cyan"/>
        </w:rPr>
        <w:t>scenarios</w:t>
      </w:r>
      <w:r w:rsidRPr="0033278E">
        <w:rPr>
          <w:sz w:val="16"/>
        </w:rPr>
        <w:t xml:space="preserve"> that include descriptions of issues to be debated, educational goals, game goals, roles, rules, time frames etc. In this way, debate </w:t>
      </w:r>
      <w:r w:rsidRPr="004463B3">
        <w:rPr>
          <w:rStyle w:val="StyleBoldUnderline"/>
        </w:rPr>
        <w:t>games differ from textbooks</w:t>
      </w:r>
      <w:r w:rsidRPr="0033278E">
        <w:rPr>
          <w:sz w:val="16"/>
        </w:rPr>
        <w:t xml:space="preserve"> and everyday classroom instruction </w:t>
      </w:r>
      <w:r w:rsidRPr="004463B3">
        <w:rPr>
          <w:rStyle w:val="StyleBoldUnderline"/>
        </w:rPr>
        <w:t xml:space="preserve">as </w:t>
      </w:r>
      <w:r w:rsidRPr="004463B3">
        <w:rPr>
          <w:rStyle w:val="UnderlineBold"/>
        </w:rPr>
        <w:t>debate scenarios</w:t>
      </w:r>
      <w:r w:rsidRPr="0033278E">
        <w:rPr>
          <w:sz w:val="16"/>
        </w:rPr>
        <w:t xml:space="preserve"> </w:t>
      </w:r>
      <w:r w:rsidRPr="004463B3">
        <w:rPr>
          <w:rStyle w:val="StyleBoldUnderline"/>
        </w:rPr>
        <w:t xml:space="preserve">allow teachers and students </w:t>
      </w:r>
      <w:r w:rsidRPr="004463B3">
        <w:rPr>
          <w:rStyle w:val="StyleBoldUnderline"/>
          <w:highlight w:val="cyan"/>
        </w:rPr>
        <w:t>to</w:t>
      </w:r>
      <w:r w:rsidRPr="004463B3">
        <w:rPr>
          <w:rStyle w:val="StyleBoldUnderline"/>
        </w:rPr>
        <w:t xml:space="preserve"> actively imagine, </w:t>
      </w:r>
      <w:r w:rsidRPr="004463B3">
        <w:rPr>
          <w:rStyle w:val="StyleBoldUnderline"/>
          <w:highlight w:val="cyan"/>
        </w:rPr>
        <w:t>interact and communicate</w:t>
      </w:r>
      <w:r w:rsidRPr="0033278E">
        <w:rPr>
          <w:sz w:val="16"/>
          <w:highlight w:val="cyan"/>
        </w:rPr>
        <w:t xml:space="preserve"> </w:t>
      </w:r>
      <w:r w:rsidRPr="004463B3">
        <w:rPr>
          <w:rStyle w:val="StyleBoldUnderline"/>
          <w:highlight w:val="cyan"/>
        </w:rPr>
        <w:t xml:space="preserve">within a domain-specific </w:t>
      </w:r>
      <w:r w:rsidRPr="004463B3">
        <w:rPr>
          <w:rStyle w:val="UnderlineBold"/>
          <w:highlight w:val="cyan"/>
        </w:rPr>
        <w:t>game space</w:t>
      </w:r>
      <w:r w:rsidRPr="004463B3">
        <w:rPr>
          <w:rStyle w:val="StyleBoldUnderline"/>
        </w:rPr>
        <w:t>.</w:t>
      </w:r>
      <w:r w:rsidRPr="0033278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33278E">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4463B3">
        <w:rPr>
          <w:rStyle w:val="UnderlineBold"/>
          <w:highlight w:val="cyan"/>
        </w:rPr>
        <w:t>all forms of communication and culture are subject to</w:t>
      </w:r>
      <w:r w:rsidRPr="004463B3">
        <w:rPr>
          <w:rStyle w:val="UnderlineBold"/>
        </w:rPr>
        <w:t xml:space="preserve"> </w:t>
      </w:r>
      <w:r w:rsidRPr="004463B3">
        <w:rPr>
          <w:rStyle w:val="UnderlineBold"/>
          <w:highlight w:val="cyan"/>
        </w:rPr>
        <w:t>centripetal and centrifugal forces</w:t>
      </w:r>
      <w:r w:rsidRPr="0033278E">
        <w:rPr>
          <w:sz w:val="16"/>
        </w:rPr>
        <w:t xml:space="preserve"> (Bakhtin, 1981). </w:t>
      </w:r>
      <w:r w:rsidRPr="001244FF">
        <w:rPr>
          <w:rStyle w:val="StyleBoldUnderline"/>
          <w:highlight w:val="cyan"/>
        </w:rPr>
        <w:t>A centripetal force is the drive to impose one</w:t>
      </w:r>
      <w:r w:rsidRPr="001244FF">
        <w:rPr>
          <w:rStyle w:val="StyleBoldUnderline"/>
        </w:rPr>
        <w:t xml:space="preserve"> version of the </w:t>
      </w:r>
      <w:r w:rsidRPr="001244FF">
        <w:rPr>
          <w:rStyle w:val="StyleBoldUnderline"/>
          <w:highlight w:val="cyan"/>
        </w:rPr>
        <w:t>truth</w:t>
      </w:r>
      <w:r w:rsidRPr="001244FF">
        <w:rPr>
          <w:rStyle w:val="StyleBoldUnderline"/>
        </w:rPr>
        <w:t xml:space="preserve">, while </w:t>
      </w:r>
      <w:r w:rsidRPr="001244FF">
        <w:rPr>
          <w:rStyle w:val="StyleBoldUnderline"/>
          <w:highlight w:val="cyan"/>
        </w:rPr>
        <w:t>a centrifugal force involves a range of</w:t>
      </w:r>
      <w:r w:rsidRPr="001244FF">
        <w:rPr>
          <w:rStyle w:val="StyleBoldUnderline"/>
        </w:rPr>
        <w:t xml:space="preserve"> possible </w:t>
      </w:r>
      <w:r w:rsidRPr="001244FF">
        <w:rPr>
          <w:rStyle w:val="StyleBoldUnderline"/>
          <w:highlight w:val="cyan"/>
        </w:rPr>
        <w:t>truths</w:t>
      </w:r>
      <w:r w:rsidRPr="001244FF">
        <w:rPr>
          <w:rStyle w:val="StyleBoldUnderline"/>
        </w:rPr>
        <w:t xml:space="preserve"> and interpretations.</w:t>
      </w:r>
      <w:r w:rsidRPr="0033278E">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BoldUnderline"/>
        </w:rPr>
        <w:t xml:space="preserve">the </w:t>
      </w:r>
      <w:r w:rsidRPr="00A87FB8">
        <w:rPr>
          <w:rStyle w:val="StyleBoldUnderline"/>
          <w:highlight w:val="cyan"/>
        </w:rPr>
        <w:t>dialogical</w:t>
      </w:r>
      <w:r w:rsidRPr="004463B3">
        <w:rPr>
          <w:rStyle w:val="StyleBoldUnderline"/>
        </w:rPr>
        <w:t xml:space="preserve"> space of </w:t>
      </w:r>
      <w:r w:rsidRPr="00A87FB8">
        <w:rPr>
          <w:rStyle w:val="StyleBoldUnderline"/>
          <w:highlight w:val="cyan"/>
        </w:rPr>
        <w:t>debate</w:t>
      </w:r>
      <w:r w:rsidRPr="004463B3">
        <w:rPr>
          <w:rStyle w:val="StyleBoldUnderline"/>
        </w:rPr>
        <w:t xml:space="preserve"> games </w:t>
      </w:r>
      <w:r w:rsidRPr="00A87FB8">
        <w:rPr>
          <w:rStyle w:val="StyleBoldUnderline"/>
          <w:highlight w:val="cyan"/>
        </w:rPr>
        <w:t>also embodies</w:t>
      </w:r>
      <w:r w:rsidRPr="004463B3">
        <w:rPr>
          <w:rStyle w:val="StyleBoldUnderline"/>
        </w:rPr>
        <w:t xml:space="preserve"> </w:t>
      </w:r>
      <w:r w:rsidRPr="00A87FB8">
        <w:rPr>
          <w:rStyle w:val="StyleBoldUnderline"/>
          <w:highlight w:val="cyan"/>
        </w:rPr>
        <w:t xml:space="preserve">centrifugal and centripetal </w:t>
      </w:r>
      <w:r w:rsidRPr="001244FF">
        <w:rPr>
          <w:rStyle w:val="StyleBoldUnderline"/>
          <w:highlight w:val="cyan"/>
        </w:rPr>
        <w:t>forces</w:t>
      </w:r>
      <w:r w:rsidRPr="001244FF">
        <w:rPr>
          <w:rStyle w:val="StyleBoldUnderline"/>
        </w:rPr>
        <w:t xml:space="preserve">. Thus, the election scenario of The Power Game involves </w:t>
      </w:r>
      <w:r w:rsidRPr="001244FF">
        <w:rPr>
          <w:rStyle w:val="StyleBoldUnderline"/>
          <w:highlight w:val="cyan"/>
        </w:rPr>
        <w:t>centripetal elements</w:t>
      </w:r>
      <w:r w:rsidRPr="001244FF">
        <w:rPr>
          <w:rStyle w:val="StyleBoldUnderline"/>
        </w:rPr>
        <w:t xml:space="preserve"> that </w:t>
      </w:r>
      <w:r w:rsidRPr="001244FF">
        <w:rPr>
          <w:rStyle w:val="StyleBoldUnderline"/>
          <w:highlight w:val="cyan"/>
        </w:rPr>
        <w:t>are</w:t>
      </w:r>
      <w:r w:rsidRPr="001244FF">
        <w:rPr>
          <w:rStyle w:val="StyleBoldUnderline"/>
        </w:rPr>
        <w:t xml:space="preserve"> mainly </w:t>
      </w:r>
      <w:r w:rsidRPr="001244FF">
        <w:rPr>
          <w:rStyle w:val="StyleBoldUnderline"/>
          <w:highlight w:val="cyan"/>
        </w:rPr>
        <w:t>determined by</w:t>
      </w:r>
      <w:r w:rsidRPr="001244FF">
        <w:rPr>
          <w:rStyle w:val="StyleBoldUnderline"/>
        </w:rPr>
        <w:t xml:space="preserve"> the </w:t>
      </w:r>
      <w:r w:rsidRPr="001244FF">
        <w:rPr>
          <w:rStyle w:val="StyleBoldUnderline"/>
          <w:highlight w:val="cyan"/>
        </w:rPr>
        <w:t>rules</w:t>
      </w:r>
      <w:r w:rsidRPr="001244FF">
        <w:rPr>
          <w:rStyle w:val="StyleBoldUnderline"/>
        </w:rPr>
        <w:t xml:space="preserve"> and outcomes </w:t>
      </w:r>
      <w:r w:rsidRPr="001244FF">
        <w:rPr>
          <w:rStyle w:val="StyleBoldUnderline"/>
          <w:highlight w:val="cyan"/>
        </w:rPr>
        <w:t>of the game</w:t>
      </w:r>
      <w:r w:rsidRPr="0033278E">
        <w:rPr>
          <w:sz w:val="16"/>
        </w:rPr>
        <w:t xml:space="preserve">, i.e. the election is based on a limited time frame and a fixed voting procedure. Similarly, the </w:t>
      </w:r>
      <w:r w:rsidRPr="00A87FB8">
        <w:rPr>
          <w:rStyle w:val="UnderlineBold"/>
          <w:highlight w:val="cyan"/>
        </w:rPr>
        <w:t>open-ended</w:t>
      </w:r>
      <w:r w:rsidRPr="0033278E">
        <w:rPr>
          <w:sz w:val="16"/>
          <w:highlight w:val="cyan"/>
        </w:rPr>
        <w:t xml:space="preserve"> </w:t>
      </w:r>
      <w:r w:rsidRPr="00A87FB8">
        <w:rPr>
          <w:rStyle w:val="StyleBoldUnderline"/>
          <w:highlight w:val="cyan"/>
        </w:rPr>
        <w:t>goals</w:t>
      </w:r>
      <w:r w:rsidRPr="004463B3">
        <w:rPr>
          <w:rStyle w:val="StyleBoldUnderline"/>
        </w:rPr>
        <w:t xml:space="preserve">, roles and resources </w:t>
      </w:r>
      <w:r w:rsidRPr="00A87FB8">
        <w:rPr>
          <w:rStyle w:val="StyleBoldUnderline"/>
          <w:highlight w:val="cyan"/>
        </w:rPr>
        <w:t xml:space="preserve">represent </w:t>
      </w:r>
      <w:r w:rsidRPr="00A87FB8">
        <w:rPr>
          <w:rStyle w:val="UnderlineBold"/>
          <w:highlight w:val="cyan"/>
        </w:rPr>
        <w:t xml:space="preserve">centrifugal </w:t>
      </w:r>
      <w:r w:rsidRPr="00A87FB8">
        <w:rPr>
          <w:rStyle w:val="StyleBoldUnderline"/>
          <w:highlight w:val="cyan"/>
        </w:rPr>
        <w:t xml:space="preserve">elements and create </w:t>
      </w:r>
      <w:r w:rsidRPr="00A87FB8">
        <w:rPr>
          <w:rStyle w:val="UnderlineBold"/>
          <w:highlight w:val="cyan"/>
        </w:rPr>
        <w:t>virtually endless possibilities</w:t>
      </w:r>
      <w:r w:rsidRPr="0033278E">
        <w:rPr>
          <w:sz w:val="16"/>
          <w:highlight w:val="cyan"/>
        </w:rPr>
        <w:t xml:space="preserve"> </w:t>
      </w:r>
      <w:r w:rsidRPr="00A87FB8">
        <w:rPr>
          <w:rStyle w:val="StyleBoldUnderline"/>
          <w:highlight w:val="cyan"/>
        </w:rPr>
        <w:t xml:space="preserve">for </w:t>
      </w:r>
      <w:r w:rsidRPr="00A87FB8">
        <w:rPr>
          <w:rStyle w:val="UnderlineBold"/>
          <w:highlight w:val="cyan"/>
        </w:rPr>
        <w:t>research</w:t>
      </w:r>
      <w:r w:rsidRPr="004463B3">
        <w:rPr>
          <w:rStyle w:val="UnderlineBold"/>
        </w:rPr>
        <w:t>ing</w:t>
      </w:r>
      <w:r w:rsidRPr="004463B3">
        <w:rPr>
          <w:rStyle w:val="StyleBoldUnderline"/>
        </w:rPr>
        <w:t>,</w:t>
      </w:r>
      <w:r w:rsidRPr="0033278E">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A87FB8">
        <w:rPr>
          <w:rStyle w:val="StyleBoldUnderline"/>
          <w:highlight w:val="cyan"/>
        </w:rPr>
        <w:t xml:space="preserve">game facilitation requires a </w:t>
      </w:r>
      <w:r w:rsidRPr="00A87FB8">
        <w:rPr>
          <w:rStyle w:val="UnderlineBold"/>
          <w:highlight w:val="cyan"/>
        </w:rPr>
        <w:t>balance</w:t>
      </w:r>
      <w:r w:rsidRPr="00A87FB8">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A87FB8">
        <w:rPr>
          <w:rStyle w:val="UnderlineBold"/>
          <w:highlight w:val="cyan"/>
        </w:rPr>
        <w:t>narrow</w:t>
      </w:r>
      <w:r w:rsidRPr="004463B3">
        <w:rPr>
          <w:rStyle w:val="UnderlineBold"/>
        </w:rPr>
        <w:t>ly</w:t>
      </w:r>
      <w:r w:rsidRPr="0033278E">
        <w:rPr>
          <w:sz w:val="16"/>
        </w:rPr>
        <w:t xml:space="preserve"> </w:t>
      </w:r>
      <w:r w:rsidRPr="004463B3">
        <w:rPr>
          <w:rStyle w:val="StyleBoldUnderline"/>
        </w:rPr>
        <w:t xml:space="preserve">on the </w:t>
      </w:r>
      <w:r w:rsidRPr="00A87FB8">
        <w:rPr>
          <w:rStyle w:val="StyleBoldUnderline"/>
          <w:highlight w:val="cyan"/>
        </w:rPr>
        <w:t>rules</w:t>
      </w:r>
      <w:r w:rsidRPr="0033278E">
        <w:rPr>
          <w:sz w:val="16"/>
        </w:rPr>
        <w:t xml:space="preserve"> or “facts” of a game (centripetal orientation) </w:t>
      </w:r>
      <w:r w:rsidRPr="00A87FB8">
        <w:rPr>
          <w:rStyle w:val="UnderlineBold"/>
          <w:highlight w:val="cyan"/>
        </w:rPr>
        <w:t>and</w:t>
      </w:r>
      <w:r w:rsidRPr="004463B3">
        <w:rPr>
          <w:rStyle w:val="UnderlineBold"/>
        </w:rPr>
        <w:t xml:space="preserve"> a focusing </w:t>
      </w:r>
      <w:r w:rsidRPr="00A87FB8">
        <w:rPr>
          <w:rStyle w:val="UnderlineBold"/>
          <w:highlight w:val="cyan"/>
        </w:rPr>
        <w:t>too broad</w:t>
      </w:r>
      <w:r w:rsidRPr="004463B3">
        <w:rPr>
          <w:rStyle w:val="UnderlineBold"/>
        </w:rPr>
        <w:t xml:space="preserve">ly on the contingent </w:t>
      </w:r>
      <w:r w:rsidRPr="00A87FB8">
        <w:rPr>
          <w:rStyle w:val="UnderlineBold"/>
          <w:highlight w:val="cyan"/>
        </w:rPr>
        <w:t>possibilities and interpretations of the game</w:t>
      </w:r>
      <w:r w:rsidRPr="004463B3">
        <w:rPr>
          <w:rStyle w:val="UnderlineBold"/>
        </w:rPr>
        <w:t xml:space="preserve"> scenario (</w:t>
      </w:r>
      <w:r w:rsidRPr="00A87FB8">
        <w:rPr>
          <w:rStyle w:val="UnderlineBold"/>
          <w:highlight w:val="cyan"/>
        </w:rPr>
        <w:t>centrifugal orientation</w:t>
      </w:r>
      <w:r w:rsidRPr="0033278E">
        <w:rPr>
          <w:sz w:val="16"/>
        </w:rPr>
        <w:t xml:space="preserve">). For Bakhtin, </w:t>
      </w:r>
      <w:r w:rsidRPr="00A87FB8">
        <w:rPr>
          <w:rStyle w:val="StyleBoldUnderline"/>
          <w:highlight w:val="cyan"/>
        </w:rPr>
        <w:t>the duality</w:t>
      </w:r>
      <w:r w:rsidRPr="0033278E">
        <w:rPr>
          <w:sz w:val="16"/>
        </w:rPr>
        <w:t xml:space="preserve"> of centripetal/centrifugal forces </w:t>
      </w:r>
      <w:r w:rsidRPr="004463B3">
        <w:rPr>
          <w:rStyle w:val="StyleBoldUnderline"/>
        </w:rPr>
        <w:t xml:space="preserve">often </w:t>
      </w:r>
      <w:r w:rsidRPr="00A87FB8">
        <w:rPr>
          <w:rStyle w:val="StyleBoldUnderline"/>
          <w:highlight w:val="cyan"/>
        </w:rPr>
        <w:t>manifests itself as a dynamic between</w:t>
      </w:r>
      <w:r w:rsidRPr="004463B3">
        <w:rPr>
          <w:rStyle w:val="StyleBoldUnderline"/>
        </w:rPr>
        <w:t xml:space="preserve"> “</w:t>
      </w:r>
      <w:r w:rsidRPr="00A87FB8">
        <w:rPr>
          <w:rStyle w:val="StyleBoldUnderline"/>
          <w:highlight w:val="cyan"/>
        </w:rPr>
        <w:t>monological” and “dialogical</w:t>
      </w:r>
      <w:r w:rsidRPr="004463B3">
        <w:rPr>
          <w:rStyle w:val="StyleBoldUnderline"/>
        </w:rPr>
        <w:t xml:space="preserve">” forms of </w:t>
      </w:r>
      <w:r w:rsidRPr="00A87FB8">
        <w:rPr>
          <w:rStyle w:val="StyleBoldUnderline"/>
          <w:highlight w:val="cyan"/>
        </w:rPr>
        <w:t>discourse</w:t>
      </w:r>
      <w:r w:rsidRPr="0033278E">
        <w:rPr>
          <w:sz w:val="16"/>
        </w:rPr>
        <w:t xml:space="preserve">. Bakhtin illustrates this point </w:t>
      </w:r>
      <w:r w:rsidRPr="00A87FB8">
        <w:rPr>
          <w:rStyle w:val="UnderlineBold"/>
          <w:highlight w:val="cyan"/>
        </w:rPr>
        <w:t>with</w:t>
      </w:r>
      <w:r w:rsidRPr="004463B3">
        <w:rPr>
          <w:rStyle w:val="UnderlineBold"/>
        </w:rPr>
        <w:t xml:space="preserve"> the </w:t>
      </w:r>
      <w:r w:rsidRPr="00A87FB8">
        <w:rPr>
          <w:rStyle w:val="UnderlineBold"/>
          <w:highlight w:val="cyan"/>
        </w:rPr>
        <w:t>monological</w:t>
      </w:r>
      <w:r w:rsidRPr="004463B3">
        <w:rPr>
          <w:rStyle w:val="UnderlineBold"/>
        </w:rPr>
        <w:t xml:space="preserve"> discourse of the </w:t>
      </w:r>
      <w:r w:rsidRPr="00A87FB8">
        <w:rPr>
          <w:rStyle w:val="UnderlineBold"/>
          <w:highlight w:val="cyan"/>
        </w:rPr>
        <w:t>Socrates</w:t>
      </w:r>
      <w:r w:rsidRPr="004463B3">
        <w:rPr>
          <w:rStyle w:val="UnderlineBold"/>
        </w:rPr>
        <w:t xml:space="preserve">/Plato </w:t>
      </w:r>
      <w:r w:rsidRPr="00A87FB8">
        <w:rPr>
          <w:rStyle w:val="UnderlineBold"/>
          <w:highlight w:val="cyan"/>
        </w:rPr>
        <w:t>dialogues</w:t>
      </w:r>
      <w:r w:rsidRPr="0033278E">
        <w:rPr>
          <w:sz w:val="16"/>
        </w:rPr>
        <w:t xml:space="preserve"> in which </w:t>
      </w:r>
      <w:r w:rsidRPr="00A87FB8">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33278E">
        <w:rPr>
          <w:sz w:val="16"/>
        </w:rPr>
        <w:t xml:space="preserve">(Bakhtin, 1984a). Thus, </w:t>
      </w:r>
      <w:r w:rsidRPr="00A87FB8">
        <w:rPr>
          <w:rStyle w:val="UnderlineBold"/>
          <w:highlight w:val="cyan"/>
        </w:rPr>
        <w:t xml:space="preserve">discourse becomes monologised when “someone who </w:t>
      </w:r>
      <w:r w:rsidRPr="00A87FB8">
        <w:rPr>
          <w:rStyle w:val="StyleBoldUnderline"/>
          <w:highlight w:val="cyan"/>
        </w:rPr>
        <w:t>knows</w:t>
      </w:r>
      <w:r w:rsidRPr="004463B3">
        <w:rPr>
          <w:rStyle w:val="StyleBoldUnderline"/>
        </w:rPr>
        <w:t xml:space="preserve"> and</w:t>
      </w:r>
      <w:r w:rsidRPr="0033278E">
        <w:rPr>
          <w:sz w:val="16"/>
        </w:rPr>
        <w:t xml:space="preserve"> </w:t>
      </w:r>
      <w:r w:rsidRPr="004463B3">
        <w:rPr>
          <w:rStyle w:val="UnderlineBold"/>
        </w:rPr>
        <w:t xml:space="preserve">possesses the truth </w:t>
      </w:r>
      <w:r w:rsidRPr="00A87FB8">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A87FB8">
        <w:rPr>
          <w:rStyle w:val="UnderlineBold"/>
          <w:highlight w:val="cyan"/>
        </w:rPr>
        <w:t>where “a thought is</w:t>
      </w:r>
      <w:r w:rsidRPr="004463B3">
        <w:rPr>
          <w:rStyle w:val="UnderlineBold"/>
        </w:rPr>
        <w:t xml:space="preserve"> either </w:t>
      </w:r>
      <w:r w:rsidRPr="00A87FB8">
        <w:rPr>
          <w:rStyle w:val="UnderlineBold"/>
          <w:highlight w:val="cyan"/>
        </w:rPr>
        <w:t>affirmed</w:t>
      </w:r>
      <w:r w:rsidRPr="004463B3">
        <w:rPr>
          <w:rStyle w:val="UnderlineBold"/>
        </w:rPr>
        <w:t xml:space="preserve"> or repudiated” </w:t>
      </w:r>
      <w:r w:rsidRPr="00A87FB8">
        <w:rPr>
          <w:rStyle w:val="UnderlineBold"/>
          <w:highlight w:val="cyan"/>
        </w:rPr>
        <w:t>by</w:t>
      </w:r>
      <w:r w:rsidRPr="004463B3">
        <w:rPr>
          <w:rStyle w:val="UnderlineBold"/>
        </w:rPr>
        <w:t xml:space="preserve"> the </w:t>
      </w:r>
      <w:r w:rsidRPr="00A87FB8">
        <w:rPr>
          <w:rStyle w:val="UnderlineBold"/>
          <w:highlight w:val="cyan"/>
        </w:rPr>
        <w:t>authority</w:t>
      </w:r>
      <w:r w:rsidRPr="004463B3">
        <w:rPr>
          <w:rStyle w:val="UnderlineBold"/>
        </w:rPr>
        <w:t xml:space="preserve"> of the teacher</w:t>
      </w:r>
      <w:r w:rsidRPr="0033278E">
        <w:rPr>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A87FB8">
        <w:rPr>
          <w:rStyle w:val="StyleBoldUnderline"/>
          <w:highlight w:val="cyan"/>
        </w:rPr>
        <w:t>dialogic” is</w:t>
      </w:r>
      <w:r w:rsidRPr="004463B3">
        <w:rPr>
          <w:rStyle w:val="StyleBoldUnderline"/>
        </w:rPr>
        <w:t xml:space="preserve"> both</w:t>
      </w:r>
      <w:r w:rsidRPr="0033278E">
        <w:rPr>
          <w:sz w:val="16"/>
        </w:rPr>
        <w:t xml:space="preserve"> a </w:t>
      </w:r>
      <w:r w:rsidRPr="004463B3">
        <w:rPr>
          <w:rStyle w:val="StyleBoldUnderline"/>
        </w:rPr>
        <w:t>descriptive</w:t>
      </w:r>
      <w:r w:rsidRPr="0033278E">
        <w:rPr>
          <w:sz w:val="16"/>
        </w:rPr>
        <w:t xml:space="preserve"> term (</w:t>
      </w:r>
      <w:r w:rsidRPr="004463B3">
        <w:rPr>
          <w:rStyle w:val="StyleBoldUnderline"/>
        </w:rPr>
        <w:t xml:space="preserve">all utterances are per definition dialogic </w:t>
      </w:r>
      <w:r w:rsidRPr="0033278E">
        <w:rPr>
          <w:sz w:val="16"/>
        </w:rPr>
        <w:t xml:space="preserve">as they address other utterances as parts of a chain of communication) </w:t>
      </w:r>
      <w:r w:rsidRPr="004463B3">
        <w:rPr>
          <w:rStyle w:val="UnderlineBold"/>
        </w:rPr>
        <w:t xml:space="preserve">and a </w:t>
      </w:r>
      <w:r w:rsidRPr="00A87FB8">
        <w:rPr>
          <w:rStyle w:val="UnderlineBold"/>
          <w:highlight w:val="cyan"/>
        </w:rPr>
        <w:t>normative</w:t>
      </w:r>
      <w:r w:rsidRPr="004463B3">
        <w:rPr>
          <w:rStyle w:val="UnderlineBold"/>
        </w:rPr>
        <w:t xml:space="preserve"> </w:t>
      </w:r>
      <w:r w:rsidRPr="004463B3">
        <w:rPr>
          <w:rStyle w:val="UnderlineBold"/>
          <w:rFonts w:cs="Arial"/>
        </w:rPr>
        <w:t>term as</w:t>
      </w:r>
      <w:r w:rsidRPr="004463B3">
        <w:rPr>
          <w:rStyle w:val="UnderlineBold"/>
        </w:rPr>
        <w:t xml:space="preserve"> dialogue is </w:t>
      </w:r>
      <w:r w:rsidRPr="00A87FB8">
        <w:rPr>
          <w:rStyle w:val="UnderlineBold"/>
          <w:highlight w:val="cyan"/>
        </w:rPr>
        <w:t>an ideal</w:t>
      </w:r>
      <w:r w:rsidRPr="004463B3">
        <w:rPr>
          <w:rStyle w:val="UnderlineBold"/>
        </w:rPr>
        <w:t xml:space="preserve"> to be worked for </w:t>
      </w:r>
      <w:r w:rsidRPr="00A87FB8">
        <w:rPr>
          <w:rStyle w:val="UnderlineBold"/>
          <w:highlight w:val="cyan"/>
        </w:rPr>
        <w:t>against</w:t>
      </w:r>
      <w:r w:rsidRPr="004463B3">
        <w:rPr>
          <w:rStyle w:val="UnderlineBold"/>
        </w:rPr>
        <w:t xml:space="preserve"> the forces of “</w:t>
      </w:r>
      <w:r w:rsidRPr="00A87FB8">
        <w:rPr>
          <w:rStyle w:val="UnderlineBold"/>
          <w:highlight w:val="cyan"/>
        </w:rPr>
        <w:t>monologism</w:t>
      </w:r>
      <w:r w:rsidRPr="004463B3">
        <w:rPr>
          <w:rStyle w:val="UnderlineBold"/>
        </w:rPr>
        <w:t>”</w:t>
      </w:r>
      <w:r w:rsidRPr="0033278E">
        <w:rPr>
          <w:sz w:val="16"/>
        </w:rPr>
        <w:t xml:space="preserve"> (Lillis, 2003: 197-8). In this project, I am mainly interested in describing the dialogical space of debate games. At the same time, I agree with Wegerif that </w:t>
      </w:r>
      <w:r w:rsidRPr="004463B3">
        <w:rPr>
          <w:rStyle w:val="UnderlineBold"/>
        </w:rPr>
        <w:t xml:space="preserve">“one of the goals of education, perhaps </w:t>
      </w:r>
      <w:r w:rsidRPr="00A87FB8">
        <w:rPr>
          <w:rStyle w:val="UnderlineBold"/>
          <w:highlight w:val="cyan"/>
        </w:rPr>
        <w:t>the most important goal</w:t>
      </w:r>
      <w:r w:rsidRPr="004463B3">
        <w:rPr>
          <w:rStyle w:val="UnderlineBold"/>
        </w:rPr>
        <w:t xml:space="preserve">, </w:t>
      </w:r>
      <w:r w:rsidRPr="00A87FB8">
        <w:rPr>
          <w:rStyle w:val="UnderlineBold"/>
          <w:highlight w:val="cyan"/>
        </w:rPr>
        <w:t>should be dialogue as an end in itself</w:t>
      </w:r>
      <w:r w:rsidRPr="0033278E">
        <w:rPr>
          <w:sz w:val="16"/>
        </w:rPr>
        <w:t xml:space="preserve">” (Wegerif, 2006: 61). </w:t>
      </w:r>
    </w:p>
    <w:p w:rsidR="00460EB2" w:rsidRPr="00563DBB" w:rsidRDefault="00460EB2" w:rsidP="00460EB2">
      <w:pPr>
        <w:pStyle w:val="Heading4"/>
      </w:pPr>
      <w:r>
        <w:t xml:space="preserve">Dialogue is critical to </w:t>
      </w:r>
      <w:r w:rsidRPr="00563DBB">
        <w:rPr>
          <w:u w:val="single"/>
        </w:rPr>
        <w:t>affirming any value</w:t>
      </w:r>
      <w:r>
        <w:t xml:space="preserve">— failure to define all the terms in the resolution and operate within its bounds erodes deliberation and devolves into authoritarianism </w:t>
      </w:r>
    </w:p>
    <w:p w:rsidR="00460EB2" w:rsidRPr="00C73635" w:rsidRDefault="00460EB2" w:rsidP="00460EB2">
      <w:pPr>
        <w:pStyle w:val="Citation"/>
      </w:pPr>
      <w:r w:rsidRPr="00C73635">
        <w:t>Morson 4</w:t>
      </w:r>
    </w:p>
    <w:p w:rsidR="00460EB2" w:rsidRPr="004463B3" w:rsidRDefault="00460EB2" w:rsidP="00460EB2">
      <w:r w:rsidRPr="004463B3">
        <w:t>http://www.flt.uae.ac.ma/elhirech/baktine/0521831059.pdf#page=331</w:t>
      </w:r>
    </w:p>
    <w:p w:rsidR="00460EB2" w:rsidRPr="004463B3" w:rsidRDefault="00460EB2" w:rsidP="00460EB2">
      <w:r w:rsidRPr="004463B3">
        <w:t xml:space="preserve">Northwestern Professor,  Prof. Morson's work ranges over a variety of areas: literary theory (especially narrative); the history of ideas, both Russian and European; a variety of literary genres (especially satire, </w:t>
      </w:r>
      <w:r w:rsidRPr="004463B3">
        <w:lastRenderedPageBreak/>
        <w:t>utopia, and the novel); and his favorite writers -- Chekhov, Gogol, and, above all, Dostoevsky and Tolstoy. He is especially interested in the relation of literature to philosophy.</w:t>
      </w:r>
    </w:p>
    <w:p w:rsidR="00460EB2" w:rsidRDefault="00460EB2" w:rsidP="00460EB2">
      <w:pPr>
        <w:rPr>
          <w:sz w:val="16"/>
        </w:rPr>
      </w:pPr>
      <w:r w:rsidRPr="0033278E">
        <w:rPr>
          <w:sz w:val="16"/>
        </w:rPr>
        <w:t xml:space="preserve">Bakhtin viewed the whole process of “ideological” (in the sense of ideas  and values, however unsystematic) development as an endless dialogue. </w:t>
      </w:r>
      <w:r w:rsidRPr="004463B3">
        <w:rPr>
          <w:rStyle w:val="StyleBoldUnderline"/>
        </w:rPr>
        <w:t xml:space="preserve">As  </w:t>
      </w:r>
      <w:r w:rsidRPr="00D07141">
        <w:rPr>
          <w:rStyle w:val="StyleBoldUnderline"/>
          <w:highlight w:val="cyan"/>
        </w:rPr>
        <w:t>teachers</w:t>
      </w:r>
      <w:r w:rsidRPr="004463B3">
        <w:rPr>
          <w:rStyle w:val="StyleBoldUnderline"/>
        </w:rPr>
        <w:t xml:space="preserve">, we </w:t>
      </w:r>
      <w:r w:rsidRPr="00D07141">
        <w:rPr>
          <w:rStyle w:val="StyleBoldUnderline"/>
          <w:highlight w:val="cyan"/>
        </w:rPr>
        <w:t xml:space="preserve">find it difficult to avoid </w:t>
      </w:r>
      <w:r w:rsidRPr="00D07141">
        <w:rPr>
          <w:rStyle w:val="UnderlineBold"/>
          <w:highlight w:val="cyan"/>
        </w:rPr>
        <w:t>a voice of authority</w:t>
      </w:r>
      <w:r w:rsidRPr="004463B3">
        <w:rPr>
          <w:rStyle w:val="UnderlineBold"/>
        </w:rPr>
        <w:t>,</w:t>
      </w:r>
      <w:r w:rsidRPr="0033278E">
        <w:rPr>
          <w:sz w:val="16"/>
        </w:rPr>
        <w:t xml:space="preserve"> however much we  may think of ours as the rebel’s voice, because </w:t>
      </w:r>
      <w:r w:rsidRPr="004463B3">
        <w:rPr>
          <w:rStyle w:val="StyleBoldUnderline"/>
        </w:rPr>
        <w:t>our rebelliousness</w:t>
      </w:r>
      <w:r w:rsidRPr="0033278E">
        <w:rPr>
          <w:sz w:val="16"/>
        </w:rPr>
        <w:t xml:space="preserve"> against  society at large </w:t>
      </w:r>
      <w:r w:rsidRPr="004463B3">
        <w:rPr>
          <w:rStyle w:val="StyleBoldUnderline"/>
        </w:rPr>
        <w:t>speaks in the authoritative voice of our subculture.</w:t>
      </w:r>
      <w:r w:rsidRPr="0033278E">
        <w:rPr>
          <w:sz w:val="16"/>
        </w:rPr>
        <w:t xml:space="preserve">We speak  </w:t>
      </w:r>
      <w:r w:rsidRPr="004463B3">
        <w:rPr>
          <w:rStyle w:val="StyleBoldUnderline"/>
        </w:rPr>
        <w:t>the language</w:t>
      </w:r>
      <w:r w:rsidRPr="0033278E">
        <w:rPr>
          <w:sz w:val="16"/>
        </w:rPr>
        <w:t xml:space="preserve"> and thoughts </w:t>
      </w:r>
      <w:r w:rsidRPr="004463B3">
        <w:rPr>
          <w:rStyle w:val="StyleBoldUnderline"/>
        </w:rPr>
        <w:t xml:space="preserve">of </w:t>
      </w:r>
      <w:r w:rsidRPr="004463B3">
        <w:rPr>
          <w:rStyle w:val="UnderlineBold"/>
        </w:rPr>
        <w:t>academic educators</w:t>
      </w:r>
      <w:r w:rsidRPr="0033278E">
        <w:rPr>
          <w:sz w:val="16"/>
        </w:rPr>
        <w:t xml:space="preserve">, even when we imagine  we are speaking in no jargon at all, and that jargon, inaudible to us, </w:t>
      </w:r>
      <w:r w:rsidRPr="004463B3">
        <w:rPr>
          <w:rStyle w:val="StyleBoldUnderline"/>
        </w:rPr>
        <w:t xml:space="preserve">sounds  with all the overtones of authority </w:t>
      </w:r>
      <w:r w:rsidRPr="0033278E">
        <w:rPr>
          <w:sz w:val="16"/>
        </w:rPr>
        <w:t xml:space="preserve">to our students. </w:t>
      </w:r>
      <w:r w:rsidRPr="00D07141">
        <w:rPr>
          <w:rStyle w:val="StyleBoldUnderline"/>
          <w:highlight w:val="cyan"/>
        </w:rPr>
        <w:t>We</w:t>
      </w:r>
      <w:r w:rsidRPr="004463B3">
        <w:rPr>
          <w:rStyle w:val="StyleBoldUnderline"/>
        </w:rPr>
        <w:t xml:space="preserve"> </w:t>
      </w:r>
      <w:r w:rsidRPr="00D07141">
        <w:rPr>
          <w:rStyle w:val="StyleBoldUnderline"/>
          <w:highlight w:val="cyan"/>
        </w:rPr>
        <w:t>are</w:t>
      </w:r>
      <w:r w:rsidRPr="004463B3">
        <w:rPr>
          <w:rStyle w:val="StyleBoldUnderline"/>
        </w:rPr>
        <w:t xml:space="preserve"> so </w:t>
      </w:r>
      <w:r w:rsidRPr="00D07141">
        <w:rPr>
          <w:rStyle w:val="StyleBoldUnderline"/>
          <w:highlight w:val="cyan"/>
        </w:rPr>
        <w:t>prone to think  of ourselves</w:t>
      </w:r>
      <w:r w:rsidRPr="004463B3">
        <w:rPr>
          <w:rStyle w:val="StyleBoldUnderline"/>
        </w:rPr>
        <w:t xml:space="preserve"> as </w:t>
      </w:r>
      <w:r w:rsidRPr="00D07141">
        <w:rPr>
          <w:rStyle w:val="UnderlineBold"/>
          <w:highlight w:val="cyan"/>
        </w:rPr>
        <w:t>fighting oppression</w:t>
      </w:r>
      <w:r w:rsidRPr="0033278E">
        <w:rPr>
          <w:sz w:val="16"/>
        </w:rPr>
        <w:t xml:space="preserve"> </w:t>
      </w:r>
      <w:r w:rsidRPr="004463B3">
        <w:rPr>
          <w:rStyle w:val="StyleBoldUnderline"/>
        </w:rPr>
        <w:t xml:space="preserve">that </w:t>
      </w:r>
      <w:r w:rsidRPr="00D07141">
        <w:rPr>
          <w:rStyle w:val="StyleBoldUnderline"/>
          <w:highlight w:val="cyan"/>
        </w:rPr>
        <w:t>it takes</w:t>
      </w:r>
      <w:r w:rsidRPr="004463B3">
        <w:rPr>
          <w:rStyle w:val="StyleBoldUnderline"/>
        </w:rPr>
        <w:t xml:space="preserve"> some </w:t>
      </w:r>
      <w:r w:rsidRPr="00D07141">
        <w:rPr>
          <w:rStyle w:val="StyleBoldUnderline"/>
          <w:highlight w:val="cyan"/>
        </w:rPr>
        <w:t>work to realize</w:t>
      </w:r>
      <w:r w:rsidRPr="004463B3">
        <w:rPr>
          <w:rStyle w:val="StyleBoldUnderline"/>
        </w:rPr>
        <w:t xml:space="preserve"> that </w:t>
      </w:r>
      <w:r w:rsidRPr="00D07141">
        <w:rPr>
          <w:rStyle w:val="StyleBoldUnderline"/>
          <w:highlight w:val="cyan"/>
        </w:rPr>
        <w:t>we</w:t>
      </w:r>
      <w:r w:rsidRPr="0033278E">
        <w:rPr>
          <w:sz w:val="16"/>
        </w:rPr>
        <w:t xml:space="preserve">  ourselves </w:t>
      </w:r>
      <w:r w:rsidRPr="00D07141">
        <w:rPr>
          <w:rStyle w:val="StyleBoldUnderline"/>
          <w:highlight w:val="cyan"/>
        </w:rPr>
        <w:t>may be</w:t>
      </w:r>
      <w:r w:rsidRPr="0033278E">
        <w:rPr>
          <w:sz w:val="16"/>
        </w:rPr>
        <w:t xml:space="preserve"> felt as </w:t>
      </w:r>
      <w:r w:rsidRPr="00D07141">
        <w:rPr>
          <w:rStyle w:val="StyleBoldUnderline"/>
          <w:highlight w:val="cyan"/>
        </w:rPr>
        <w:t xml:space="preserve">oppressive and </w:t>
      </w:r>
      <w:r w:rsidRPr="00D07141">
        <w:rPr>
          <w:rStyle w:val="UnderlineBold"/>
          <w:highlight w:val="cyan"/>
        </w:rPr>
        <w:t>overbearing</w:t>
      </w:r>
      <w:r w:rsidRPr="004463B3">
        <w:rPr>
          <w:rStyle w:val="UnderlineBold"/>
        </w:rPr>
        <w:t>,</w:t>
      </w:r>
      <w:r w:rsidRPr="0033278E">
        <w:rPr>
          <w:sz w:val="16"/>
        </w:rPr>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w:t>
      </w:r>
      <w:r w:rsidRPr="004463B3">
        <w:rPr>
          <w:rStyle w:val="StyleBoldUnderline"/>
        </w:rPr>
        <w:t>many of the great rebels of history were the very same people as the  great oppressors.</w:t>
      </w:r>
      <w:r w:rsidRPr="0033278E">
        <w:rPr>
          <w:sz w:val="16"/>
        </w:rPr>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4463B3">
        <w:rPr>
          <w:rStyle w:val="StyleBoldUnderline"/>
        </w:rPr>
        <w:t xml:space="preserve">There is something in the nature of </w:t>
      </w:r>
      <w:r w:rsidRPr="00D07141">
        <w:rPr>
          <w:rStyle w:val="StyleBoldUnderline"/>
          <w:highlight w:val="cyan"/>
        </w:rPr>
        <w:t>maximal rebellion  against authority</w:t>
      </w:r>
      <w:r w:rsidRPr="004463B3">
        <w:rPr>
          <w:rStyle w:val="StyleBoldUnderline"/>
        </w:rPr>
        <w:t xml:space="preserve"> that </w:t>
      </w:r>
      <w:r w:rsidRPr="00D07141">
        <w:rPr>
          <w:rStyle w:val="StyleBoldUnderline"/>
          <w:highlight w:val="cyan"/>
        </w:rPr>
        <w:t>produces</w:t>
      </w:r>
      <w:r w:rsidRPr="004463B3">
        <w:rPr>
          <w:rStyle w:val="StyleBoldUnderline"/>
        </w:rPr>
        <w:t xml:space="preserve"> ever </w:t>
      </w:r>
      <w:r w:rsidRPr="00D07141">
        <w:rPr>
          <w:rStyle w:val="StyleBoldUnderline"/>
          <w:highlight w:val="cyan"/>
        </w:rPr>
        <w:t>greater intolerance</w:t>
      </w:r>
      <w:r w:rsidRPr="0033278E">
        <w:rPr>
          <w:sz w:val="16"/>
        </w:rPr>
        <w:t xml:space="preserve">, </w:t>
      </w:r>
      <w:r w:rsidRPr="004463B3">
        <w:rPr>
          <w:rStyle w:val="StyleBoldUnderline"/>
        </w:rPr>
        <w:t>unless one is very careful.</w:t>
      </w:r>
      <w:r w:rsidRPr="0033278E">
        <w:rPr>
          <w:sz w:val="16"/>
        </w:rPr>
        <w:t xml:space="preserve"> For </w:t>
      </w:r>
      <w:r w:rsidRPr="00D07141">
        <w:rPr>
          <w:rStyle w:val="UnderlineBold"/>
          <w:highlight w:val="cyan"/>
        </w:rPr>
        <w:t>the skills of</w:t>
      </w:r>
      <w:r w:rsidRPr="0033278E">
        <w:rPr>
          <w:sz w:val="16"/>
        </w:rPr>
        <w:t xml:space="preserve"> fighting or </w:t>
      </w:r>
      <w:r w:rsidRPr="00D07141">
        <w:rPr>
          <w:rStyle w:val="UnderlineBold"/>
          <w:highlight w:val="cyan"/>
        </w:rPr>
        <w:t>refuting</w:t>
      </w:r>
      <w:r w:rsidRPr="004463B3">
        <w:rPr>
          <w:rStyle w:val="UnderlineBold"/>
        </w:rPr>
        <w:t xml:space="preserve"> an </w:t>
      </w:r>
      <w:r w:rsidRPr="00D07141">
        <w:rPr>
          <w:rStyle w:val="UnderlineBold"/>
          <w:highlight w:val="cyan"/>
        </w:rPr>
        <w:t>oppressive power are not</w:t>
      </w:r>
      <w:r w:rsidRPr="0033278E">
        <w:rPr>
          <w:sz w:val="16"/>
        </w:rPr>
        <w:t xml:space="preserve">  those of </w:t>
      </w:r>
      <w:r w:rsidRPr="00D07141">
        <w:rPr>
          <w:rStyle w:val="UnderlineBold"/>
          <w:highlight w:val="cyan"/>
        </w:rPr>
        <w:t>openness, self-skepticism, or</w:t>
      </w:r>
      <w:r w:rsidRPr="004463B3">
        <w:rPr>
          <w:rStyle w:val="UnderlineBold"/>
        </w:rPr>
        <w:t xml:space="preserve"> real </w:t>
      </w:r>
      <w:r w:rsidRPr="00D07141">
        <w:rPr>
          <w:rStyle w:val="UnderlineBold"/>
          <w:highlight w:val="cyan"/>
        </w:rPr>
        <w:t>dialogue</w:t>
      </w:r>
      <w:r w:rsidRPr="0033278E">
        <w:rPr>
          <w:sz w:val="16"/>
        </w:rPr>
        <w:t xml:space="preserve">. In preparing for my  course, I remember my dismay at reading </w:t>
      </w:r>
      <w:r w:rsidRPr="00D07141">
        <w:rPr>
          <w:rStyle w:val="UnderlineBold"/>
          <w:highlight w:val="cyan"/>
        </w:rPr>
        <w:t>Hitler’s</w:t>
      </w:r>
      <w:r w:rsidRPr="0033278E">
        <w:rPr>
          <w:sz w:val="16"/>
        </w:rPr>
        <w:t xml:space="preserve"> Mein Kampf and discovering  that his </w:t>
      </w:r>
      <w:r w:rsidRPr="00D07141">
        <w:rPr>
          <w:rStyle w:val="StyleBoldUnderline"/>
          <w:highlight w:val="cyan"/>
        </w:rPr>
        <w:t xml:space="preserve">self-consciousness was </w:t>
      </w:r>
      <w:r w:rsidRPr="00D07141">
        <w:rPr>
          <w:rStyle w:val="UnderlineBold"/>
          <w:highlight w:val="cyan"/>
        </w:rPr>
        <w:t>precisely</w:t>
      </w:r>
      <w:r w:rsidRPr="004463B3">
        <w:rPr>
          <w:rStyle w:val="StyleBoldUnderline"/>
        </w:rPr>
        <w:t xml:space="preserve"> that of </w:t>
      </w:r>
      <w:r w:rsidRPr="00D07141">
        <w:rPr>
          <w:rStyle w:val="StyleBoldUnderline"/>
          <w:highlight w:val="cyan"/>
        </w:rPr>
        <w:t>the rebel</w:t>
      </w:r>
      <w:r w:rsidRPr="0033278E">
        <w:rPr>
          <w:sz w:val="16"/>
        </w:rPr>
        <w:t xml:space="preserve"> speaking in the  name of oppressed Germans, and that much of his amazing appeal – otherwise  so inexplicable – was to the German sense that they were rebelling victims.  In our time, the Serbian Communist and nationalist leader Slobodan  </w:t>
      </w:r>
      <w:r w:rsidRPr="00D07141">
        <w:rPr>
          <w:rStyle w:val="StyleBoldUnderline"/>
          <w:highlight w:val="cyan"/>
        </w:rPr>
        <w:t>Milosevic</w:t>
      </w:r>
      <w:r w:rsidRPr="004463B3">
        <w:rPr>
          <w:rStyle w:val="StyleBoldUnderline"/>
        </w:rPr>
        <w:t xml:space="preserve"> exploited</w:t>
      </w:r>
      <w:r w:rsidRPr="0033278E">
        <w:rPr>
          <w:sz w:val="16"/>
        </w:rPr>
        <w:t xml:space="preserve"> much </w:t>
      </w:r>
      <w:r w:rsidRPr="004463B3">
        <w:rPr>
          <w:rStyle w:val="StyleBoldUnderline"/>
        </w:rPr>
        <w:t>the same appeal.</w:t>
      </w:r>
      <w:r w:rsidRPr="0033278E">
        <w:rPr>
          <w:sz w:val="16"/>
        </w:rPr>
        <w:t xml:space="preserve"> </w:t>
      </w:r>
      <w:r w:rsidRPr="004463B3">
        <w:rPr>
          <w:rStyle w:val="StyleBoldUnderline"/>
        </w:rPr>
        <w:t>Bakhtin surely knew</w:t>
      </w:r>
      <w:r w:rsidRPr="0033278E">
        <w:rPr>
          <w:sz w:val="16"/>
        </w:rPr>
        <w:t xml:space="preserve"> that </w:t>
      </w:r>
      <w:r w:rsidRPr="004463B3">
        <w:rPr>
          <w:rStyle w:val="StyleBoldUnderline"/>
        </w:rPr>
        <w:t xml:space="preserve">Communist  </w:t>
      </w:r>
      <w:r w:rsidRPr="00D07141">
        <w:rPr>
          <w:rStyle w:val="StyleBoldUnderline"/>
          <w:highlight w:val="cyan"/>
        </w:rPr>
        <w:t>totalitarianism</w:t>
      </w:r>
      <w:r w:rsidRPr="0033278E">
        <w:rPr>
          <w:sz w:val="16"/>
        </w:rPr>
        <w:t xml:space="preserve">, </w:t>
      </w:r>
      <w:r w:rsidRPr="00D07141">
        <w:rPr>
          <w:rStyle w:val="UnderlineBold"/>
          <w:highlight w:val="cyan"/>
        </w:rPr>
        <w:t>the Gulag,</w:t>
      </w:r>
      <w:r w:rsidRPr="0033278E">
        <w:rPr>
          <w:sz w:val="16"/>
        </w:rPr>
        <w:t xml:space="preserve"> and the unprecedented censorship </w:t>
      </w:r>
      <w:r w:rsidRPr="00D07141">
        <w:rPr>
          <w:rStyle w:val="StyleBoldUnderline"/>
          <w:highlight w:val="cyan"/>
        </w:rPr>
        <w:t>were  constructed by rebels</w:t>
      </w:r>
      <w:r w:rsidRPr="0033278E">
        <w:rPr>
          <w:sz w:val="16"/>
        </w:rPr>
        <w:t xml:space="preserve"> who had come to power. His favorite writer, Dostoevsky,  used to emphasize that </w:t>
      </w:r>
      <w:r w:rsidRPr="004463B3">
        <w:rPr>
          <w:rStyle w:val="StyleBoldUnderline"/>
        </w:rPr>
        <w:t xml:space="preserve">the worst </w:t>
      </w:r>
      <w:r w:rsidRPr="00D07141">
        <w:rPr>
          <w:rStyle w:val="StyleBoldUnderline"/>
          <w:highlight w:val="cyan"/>
        </w:rPr>
        <w:t>oppression comes from</w:t>
      </w:r>
      <w:r w:rsidRPr="004463B3">
        <w:rPr>
          <w:rStyle w:val="StyleBoldUnderline"/>
        </w:rPr>
        <w:t xml:space="preserve"> those who,  with the </w:t>
      </w:r>
      <w:r w:rsidRPr="00D07141">
        <w:rPr>
          <w:rStyle w:val="StyleBoldUnderline"/>
          <w:highlight w:val="cyan"/>
        </w:rPr>
        <w:t>rebellious psychology</w:t>
      </w:r>
      <w:r w:rsidRPr="0033278E">
        <w:rPr>
          <w:sz w:val="16"/>
        </w:rPr>
        <w:t xml:space="preserve"> of “the insulted and humiliated,” have </w:t>
      </w:r>
      <w:r w:rsidRPr="004463B3">
        <w:rPr>
          <w:rStyle w:val="StyleBoldUnderline"/>
        </w:rPr>
        <w:t>seized  power</w:t>
      </w:r>
      <w:r w:rsidRPr="0033278E">
        <w:rPr>
          <w:sz w:val="16"/>
        </w:rPr>
        <w:t xml:space="preserve"> – </w:t>
      </w:r>
      <w:r w:rsidRPr="00D07141">
        <w:rPr>
          <w:rStyle w:val="UnderlineBold"/>
          <w:highlight w:val="cyan"/>
        </w:rPr>
        <w:t>unless they</w:t>
      </w:r>
      <w:r w:rsidRPr="004463B3">
        <w:rPr>
          <w:rStyle w:val="UnderlineBold"/>
        </w:rPr>
        <w:t xml:space="preserve"> have somehow </w:t>
      </w:r>
      <w:r w:rsidRPr="00D07141">
        <w:rPr>
          <w:rStyle w:val="UnderlineBold"/>
          <w:highlight w:val="cyan"/>
        </w:rPr>
        <w:t>cultivated</w:t>
      </w:r>
      <w:r w:rsidRPr="004463B3">
        <w:rPr>
          <w:rStyle w:val="UnderlineBold"/>
        </w:rPr>
        <w:t xml:space="preserve"> the value of </w:t>
      </w:r>
      <w:r w:rsidRPr="00D07141">
        <w:rPr>
          <w:rStyle w:val="UnderlineBold"/>
          <w:highlight w:val="cyan"/>
        </w:rPr>
        <w:t>dialogue</w:t>
      </w:r>
      <w:r w:rsidRPr="0033278E">
        <w:rPr>
          <w:sz w:val="16"/>
        </w:rPr>
        <w:t>, as Lenin  surely had not, but which Eva, in the essay by Knoeller about teaching The  Autobiography of Malcolm X, surely had.  Rebels often make the worst tyrants because their word, the voice they  hear in their consciousness, has borrowed something crucial from the authoritative  word it opposed, and perhaps exaggerated it: the aura of righteous  authority</w:t>
      </w:r>
      <w:r w:rsidRPr="004463B3">
        <w:rPr>
          <w:rStyle w:val="StyleBoldUnderline"/>
        </w:rPr>
        <w:t xml:space="preserve">. </w:t>
      </w:r>
      <w:r w:rsidRPr="00D07141">
        <w:rPr>
          <w:rStyle w:val="StyleBoldUnderline"/>
          <w:highlight w:val="cyan"/>
        </w:rPr>
        <w:t>If</w:t>
      </w:r>
      <w:r w:rsidRPr="004463B3">
        <w:rPr>
          <w:rStyle w:val="StyleBoldUnderline"/>
        </w:rPr>
        <w:t xml:space="preserve"> one’s </w:t>
      </w:r>
      <w:r w:rsidRPr="00D07141">
        <w:rPr>
          <w:rStyle w:val="StyleBoldUnderline"/>
          <w:highlight w:val="cyan"/>
        </w:rPr>
        <w:t>ideological becoming is</w:t>
      </w:r>
      <w:r w:rsidRPr="00D07141">
        <w:rPr>
          <w:rStyle w:val="StyleBoldUnderline"/>
        </w:rPr>
        <w:t xml:space="preserve"> understood as </w:t>
      </w:r>
      <w:r w:rsidRPr="00D07141">
        <w:rPr>
          <w:rStyle w:val="StyleBoldUnderline"/>
          <w:highlight w:val="cyan"/>
        </w:rPr>
        <w:t>a struggle  in which one has</w:t>
      </w:r>
      <w:r w:rsidRPr="00D07141">
        <w:rPr>
          <w:rStyle w:val="StyleBoldUnderline"/>
        </w:rPr>
        <w:t xml:space="preserve"> at last </w:t>
      </w:r>
      <w:r w:rsidRPr="00D07141">
        <w:rPr>
          <w:rStyle w:val="StyleBoldUnderline"/>
          <w:highlight w:val="cyan"/>
        </w:rPr>
        <w:t>achieved</w:t>
      </w:r>
      <w:r w:rsidRPr="00D07141">
        <w:rPr>
          <w:rStyle w:val="StyleBoldUnderline"/>
        </w:rPr>
        <w:t xml:space="preserve"> the </w:t>
      </w:r>
      <w:r w:rsidRPr="00D07141">
        <w:rPr>
          <w:rStyle w:val="StyleBoldUnderline"/>
          <w:highlight w:val="cyan"/>
        </w:rPr>
        <w:t>truth</w:t>
      </w:r>
      <w:r w:rsidRPr="0033278E">
        <w:rPr>
          <w:sz w:val="16"/>
        </w:rPr>
        <w:t xml:space="preserve">, one is likely to want to impose  that truth with maximal authority; and </w:t>
      </w:r>
      <w:r w:rsidRPr="00D07141">
        <w:rPr>
          <w:rStyle w:val="StyleBoldUnderline"/>
          <w:highlight w:val="cyan"/>
        </w:rPr>
        <w:t>rebels</w:t>
      </w:r>
      <w:r w:rsidRPr="004463B3">
        <w:rPr>
          <w:rStyle w:val="StyleBoldUnderline"/>
        </w:rPr>
        <w:t xml:space="preserve"> of the next generation </w:t>
      </w:r>
      <w:r w:rsidRPr="00D07141">
        <w:rPr>
          <w:rStyle w:val="StyleBoldUnderline"/>
          <w:highlight w:val="cyan"/>
        </w:rPr>
        <w:t>may</w:t>
      </w:r>
      <w:r w:rsidRPr="004463B3">
        <w:rPr>
          <w:rStyle w:val="StyleBoldUnderline"/>
        </w:rPr>
        <w:t xml:space="preserve">  </w:t>
      </w:r>
      <w:r w:rsidRPr="00D07141">
        <w:rPr>
          <w:rStyle w:val="StyleBoldUnderline"/>
          <w:highlight w:val="cyan"/>
        </w:rPr>
        <w:t>proceed</w:t>
      </w:r>
      <w:r w:rsidRPr="0033278E">
        <w:rPr>
          <w:sz w:val="16"/>
        </w:rPr>
        <w:t xml:space="preserve"> in much the same way, </w:t>
      </w:r>
      <w:r w:rsidRPr="00D07141">
        <w:rPr>
          <w:rStyle w:val="UnderlineBold"/>
          <w:highlight w:val="cyan"/>
        </w:rPr>
        <w:t>in an ongoing spiral of intolerance</w:t>
      </w:r>
      <w:r w:rsidRPr="0033278E">
        <w:rPr>
          <w:sz w:val="16"/>
          <w:highlight w:val="cyan"/>
        </w:rPr>
        <w:t>.</w:t>
      </w:r>
    </w:p>
    <w:p w:rsidR="00460EB2" w:rsidRDefault="00460EB2" w:rsidP="00460EB2">
      <w:pPr>
        <w:rPr>
          <w:sz w:val="16"/>
        </w:rPr>
      </w:pPr>
    </w:p>
    <w:p w:rsidR="00460EB2" w:rsidRDefault="00460EB2" w:rsidP="00460EB2">
      <w:pPr>
        <w:pStyle w:val="Heading4"/>
      </w:pPr>
      <w:r>
        <w:t xml:space="preserve">2. Stasis--- Debate over a controversial </w:t>
      </w:r>
      <w:r w:rsidRPr="008470CE">
        <w:rPr>
          <w:u w:val="single"/>
        </w:rPr>
        <w:t>point of action</w:t>
      </w:r>
      <w:r>
        <w:t xml:space="preserve"> creates argumentative stasis—that’s key to avoid a devolution of debate into four strangers talking past each other</w:t>
      </w:r>
    </w:p>
    <w:p w:rsidR="00460EB2" w:rsidRDefault="00460EB2" w:rsidP="00460EB2">
      <w:r w:rsidRPr="00454350">
        <w:rPr>
          <w:rStyle w:val="CitationChar"/>
        </w:rPr>
        <w:t>Steinberg</w:t>
      </w:r>
      <w:r>
        <w:t xml:space="preserve">, lecturer of communication studies – University of Miami, and Freeley, Boston based attorney who focuses on criminal, personal injury and civil rights law, </w:t>
      </w:r>
      <w:r w:rsidRPr="00454350">
        <w:rPr>
          <w:rStyle w:val="CitationChar"/>
        </w:rPr>
        <w:t>‘8</w:t>
      </w:r>
    </w:p>
    <w:p w:rsidR="00460EB2" w:rsidRPr="008470CE" w:rsidRDefault="00460EB2" w:rsidP="00460EB2">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45)</w:t>
      </w:r>
    </w:p>
    <w:p w:rsidR="00460EB2" w:rsidRPr="00487077" w:rsidRDefault="00460EB2" w:rsidP="00460EB2">
      <w:pPr>
        <w:rPr>
          <w:b/>
          <w:szCs w:val="20"/>
          <w:u w:val="single"/>
        </w:rPr>
      </w:pPr>
      <w:r w:rsidRPr="008470CE">
        <w:rPr>
          <w:rStyle w:val="StyleBoldUnderline"/>
          <w:szCs w:val="20"/>
          <w:highlight w:val="yellow"/>
        </w:rPr>
        <w:t xml:space="preserve">Debate is a </w:t>
      </w:r>
      <w:r w:rsidRPr="008470CE">
        <w:rPr>
          <w:rStyle w:val="Emphasis"/>
          <w:highlight w:val="yellow"/>
        </w:rPr>
        <w:t>means of settling differences</w:t>
      </w:r>
      <w:r w:rsidRPr="008470CE">
        <w:rPr>
          <w:rStyle w:val="StyleBoldUnderline"/>
          <w:szCs w:val="20"/>
          <w:highlight w:val="yellow"/>
        </w:rPr>
        <w:t>,</w:t>
      </w:r>
      <w:r w:rsidRPr="0033278E">
        <w:rPr>
          <w:sz w:val="16"/>
          <w:szCs w:val="20"/>
          <w:highlight w:val="yellow"/>
        </w:rPr>
        <w:t xml:space="preserve"> </w:t>
      </w:r>
      <w:r w:rsidRPr="008470CE">
        <w:rPr>
          <w:rStyle w:val="StyleBoldUnderline"/>
          <w:szCs w:val="20"/>
          <w:highlight w:val="yellow"/>
        </w:rPr>
        <w:t xml:space="preserve">so there </w:t>
      </w:r>
      <w:r w:rsidRPr="008470CE">
        <w:rPr>
          <w:rStyle w:val="Emphasis"/>
          <w:highlight w:val="yellow"/>
        </w:rPr>
        <w:t>must be a</w:t>
      </w:r>
      <w:r w:rsidRPr="0033278E">
        <w:rPr>
          <w:sz w:val="16"/>
          <w:szCs w:val="20"/>
        </w:rPr>
        <w:t xml:space="preserve"> difference of opinion or a </w:t>
      </w:r>
      <w:r w:rsidRPr="008470CE">
        <w:rPr>
          <w:rStyle w:val="Emphasis"/>
          <w:highlight w:val="yellow"/>
        </w:rPr>
        <w:t>conflict of interest</w:t>
      </w:r>
      <w:r w:rsidRPr="0033278E">
        <w:rPr>
          <w:sz w:val="16"/>
          <w:szCs w:val="20"/>
        </w:rPr>
        <w:t xml:space="preserve"> before there can be a debate. </w:t>
      </w:r>
      <w:r w:rsidRPr="008470CE">
        <w:rPr>
          <w:rStyle w:val="Emphasis"/>
          <w:highlight w:val="yellow"/>
        </w:rPr>
        <w:t>If everyone is in agreement</w:t>
      </w:r>
      <w:r w:rsidRPr="0033278E">
        <w:rPr>
          <w:sz w:val="16"/>
          <w:szCs w:val="20"/>
        </w:rPr>
        <w:t xml:space="preserve"> on a tact or value or policy, </w:t>
      </w:r>
      <w:r w:rsidRPr="008470CE">
        <w:rPr>
          <w:rStyle w:val="StyleBoldUnderline"/>
          <w:szCs w:val="20"/>
          <w:highlight w:val="yellow"/>
        </w:rPr>
        <w:t xml:space="preserve">there is </w:t>
      </w:r>
      <w:r w:rsidRPr="008470CE">
        <w:rPr>
          <w:rStyle w:val="Emphasis"/>
          <w:highlight w:val="yellow"/>
        </w:rPr>
        <w:t>no need for debate</w:t>
      </w:r>
      <w:r w:rsidRPr="0033278E">
        <w:rPr>
          <w:sz w:val="16"/>
          <w:szCs w:val="20"/>
        </w:rPr>
        <w:t xml:space="preserve">: </w:t>
      </w:r>
      <w:r w:rsidRPr="008470CE">
        <w:rPr>
          <w:rStyle w:val="Emphasis"/>
        </w:rPr>
        <w:t>the matter can be settled by unanimous consent</w:t>
      </w:r>
      <w:r w:rsidRPr="0033278E">
        <w:rPr>
          <w:sz w:val="16"/>
          <w:szCs w:val="20"/>
        </w:rPr>
        <w:t xml:space="preserve">. Thus, for example, </w:t>
      </w:r>
      <w:r w:rsidRPr="008470CE">
        <w:rPr>
          <w:rStyle w:val="StyleBoldUnderline"/>
          <w:szCs w:val="20"/>
        </w:rPr>
        <w:t>it would be pointless to attempt to debate "Resolved: That two plus two equals four,"</w:t>
      </w:r>
      <w:r w:rsidRPr="0033278E">
        <w:rPr>
          <w:sz w:val="16"/>
          <w:szCs w:val="20"/>
        </w:rPr>
        <w:t xml:space="preserve"> because there is simply no controversy about this statement. (</w:t>
      </w:r>
      <w:r w:rsidRPr="008470CE">
        <w:rPr>
          <w:rStyle w:val="StyleBoldUnderline"/>
          <w:szCs w:val="20"/>
        </w:rPr>
        <w:t>Controversy is an essential prerequisite</w:t>
      </w:r>
      <w:r w:rsidRPr="0033278E">
        <w:rPr>
          <w:sz w:val="16"/>
          <w:szCs w:val="20"/>
        </w:rPr>
        <w:t xml:space="preserve"> of debate. </w:t>
      </w:r>
      <w:r w:rsidRPr="008470CE">
        <w:rPr>
          <w:rStyle w:val="StyleBoldUnderline"/>
          <w:szCs w:val="20"/>
          <w:highlight w:val="yellow"/>
        </w:rPr>
        <w:t>Where there is no clash</w:t>
      </w:r>
      <w:r w:rsidRPr="008470CE">
        <w:rPr>
          <w:rStyle w:val="StyleBoldUnderline"/>
          <w:szCs w:val="20"/>
        </w:rPr>
        <w:t xml:space="preserve"> of ideas</w:t>
      </w:r>
      <w:r w:rsidRPr="0033278E">
        <w:rPr>
          <w:sz w:val="16"/>
          <w:szCs w:val="20"/>
        </w:rPr>
        <w:t xml:space="preserve">, proposals, interests, or expressed positions on issues, </w:t>
      </w:r>
      <w:r w:rsidRPr="008470CE">
        <w:rPr>
          <w:rStyle w:val="Emphasis"/>
          <w:highlight w:val="yellow"/>
        </w:rPr>
        <w:t>there is no debate</w:t>
      </w:r>
      <w:r w:rsidRPr="0033278E">
        <w:rPr>
          <w:sz w:val="16"/>
          <w:szCs w:val="20"/>
        </w:rPr>
        <w:t xml:space="preserve">. In addition, </w:t>
      </w:r>
      <w:r w:rsidRPr="008470CE">
        <w:rPr>
          <w:rStyle w:val="StyleBoldUnderline"/>
          <w:szCs w:val="20"/>
          <w:highlight w:val="yellow"/>
        </w:rPr>
        <w:t xml:space="preserve">debate </w:t>
      </w:r>
      <w:r w:rsidRPr="008470CE">
        <w:rPr>
          <w:rStyle w:val="Emphasis"/>
          <w:highlight w:val="yellow"/>
        </w:rPr>
        <w:t>cannot produce effective decisions</w:t>
      </w:r>
      <w:r w:rsidRPr="0033278E">
        <w:rPr>
          <w:sz w:val="16"/>
          <w:szCs w:val="20"/>
          <w:highlight w:val="yellow"/>
        </w:rPr>
        <w:t xml:space="preserve"> </w:t>
      </w:r>
      <w:r w:rsidRPr="008470CE">
        <w:rPr>
          <w:rStyle w:val="StyleBoldUnderline"/>
          <w:szCs w:val="20"/>
          <w:highlight w:val="yellow"/>
        </w:rPr>
        <w:t xml:space="preserve">without </w:t>
      </w:r>
      <w:r w:rsidRPr="008470CE">
        <w:rPr>
          <w:rStyle w:val="Emphasis"/>
          <w:highlight w:val="yellow"/>
        </w:rPr>
        <w:t>clear identification of a question</w:t>
      </w:r>
      <w:r w:rsidRPr="008470CE">
        <w:rPr>
          <w:rStyle w:val="Emphasis"/>
        </w:rPr>
        <w:t xml:space="preserve"> or questions to be answered</w:t>
      </w:r>
      <w:r w:rsidRPr="0033278E">
        <w:rPr>
          <w:sz w:val="16"/>
          <w:szCs w:val="20"/>
        </w:rPr>
        <w:t xml:space="preserve">. For example, </w:t>
      </w:r>
      <w:r w:rsidRPr="008470CE">
        <w:rPr>
          <w:rStyle w:val="Emphasis"/>
          <w:highlight w:val="yellow"/>
        </w:rPr>
        <w:t>general argument may occur about the broad topic of</w:t>
      </w:r>
      <w:r w:rsidRPr="008470CE">
        <w:rPr>
          <w:rStyle w:val="Emphasis"/>
        </w:rPr>
        <w:t xml:space="preserve"> illegal </w:t>
      </w:r>
      <w:r w:rsidRPr="008470CE">
        <w:rPr>
          <w:rStyle w:val="Emphasis"/>
          <w:highlight w:val="yellow"/>
        </w:rPr>
        <w:t>immigration</w:t>
      </w:r>
      <w:r w:rsidRPr="0033278E">
        <w:rPr>
          <w:sz w:val="16"/>
          <w:szCs w:val="20"/>
        </w:rPr>
        <w:t xml:space="preserve">. </w:t>
      </w:r>
      <w:r w:rsidRPr="008470CE">
        <w:rPr>
          <w:rStyle w:val="StyleBoldUnderline"/>
          <w:szCs w:val="20"/>
          <w:highlight w:val="yellow"/>
        </w:rPr>
        <w:t>How many</w:t>
      </w:r>
      <w:r w:rsidRPr="0033278E">
        <w:rPr>
          <w:sz w:val="16"/>
          <w:szCs w:val="20"/>
        </w:rPr>
        <w:t xml:space="preserve"> illegal immigrants </w:t>
      </w:r>
      <w:r w:rsidRPr="008470CE">
        <w:rPr>
          <w:rStyle w:val="StyleBoldUnderline"/>
          <w:szCs w:val="20"/>
        </w:rPr>
        <w:t>are in the United States?</w:t>
      </w:r>
      <w:r w:rsidRPr="0033278E">
        <w:rPr>
          <w:sz w:val="16"/>
          <w:szCs w:val="20"/>
        </w:rPr>
        <w:t xml:space="preserve"> </w:t>
      </w:r>
      <w:r w:rsidRPr="0033278E">
        <w:rPr>
          <w:sz w:val="16"/>
          <w:szCs w:val="20"/>
        </w:rPr>
        <w:lastRenderedPageBreak/>
        <w:t xml:space="preserve">What is the impact of illegal immigration and immigrants on our economy? What is their impact on our communities? Do they commit crimes? </w:t>
      </w:r>
      <w:r w:rsidRPr="008470CE">
        <w:rPr>
          <w:rStyle w:val="StyleBoldUnderline"/>
          <w:szCs w:val="20"/>
          <w:highlight w:val="yellow"/>
        </w:rPr>
        <w:t>Do they take job</w:t>
      </w:r>
      <w:r w:rsidRPr="0033278E">
        <w:rPr>
          <w:sz w:val="16"/>
          <w:szCs w:val="20"/>
          <w:highlight w:val="yellow"/>
        </w:rPr>
        <w:t>s</w:t>
      </w:r>
      <w:r w:rsidRPr="0033278E">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33278E">
        <w:rPr>
          <w:sz w:val="16"/>
          <w:szCs w:val="20"/>
        </w:rPr>
        <w:t xml:space="preserve"> by not hiring undocumented workers? Should they have the opportunity- to gain citizenship? Docs illegal immigration pose a security threat to our country? </w:t>
      </w:r>
      <w:r w:rsidRPr="008470CE">
        <w:rPr>
          <w:rStyle w:val="StyleBoldUnderline"/>
          <w:szCs w:val="20"/>
        </w:rPr>
        <w:t>Do illegal immigrants do work that American workers are unwilling to do?</w:t>
      </w:r>
      <w:r w:rsidRPr="0033278E">
        <w:rPr>
          <w:sz w:val="16"/>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470CE">
        <w:rPr>
          <w:rStyle w:val="StyleBoldUnderline"/>
          <w:szCs w:val="20"/>
        </w:rPr>
        <w:t>Should we build a wall on the Mexican border</w:t>
      </w:r>
      <w:r w:rsidRPr="0033278E">
        <w:rPr>
          <w:sz w:val="16"/>
          <w:szCs w:val="20"/>
        </w:rPr>
        <w:t xml:space="preserve">, establish a national identification can!,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8470CE">
        <w:rPr>
          <w:rStyle w:val="StyleBoldUnderline"/>
          <w:szCs w:val="20"/>
          <w:highlight w:val="yellow"/>
        </w:rPr>
        <w:t>Participation in this "debate"</w:t>
      </w:r>
      <w:r w:rsidRPr="008470CE">
        <w:rPr>
          <w:rStyle w:val="StyleBoldUnderline"/>
          <w:szCs w:val="20"/>
        </w:rPr>
        <w:t xml:space="preserve"> is likely to be emotional and intense. However, it </w:t>
      </w:r>
      <w:r w:rsidRPr="008470CE">
        <w:rPr>
          <w:rStyle w:val="StyleBoldUnderline"/>
          <w:szCs w:val="20"/>
          <w:highlight w:val="yellow"/>
        </w:rPr>
        <w:t xml:space="preserve">is </w:t>
      </w:r>
      <w:r w:rsidRPr="008470CE">
        <w:rPr>
          <w:rStyle w:val="Emphasis"/>
          <w:highlight w:val="yellow"/>
        </w:rPr>
        <w:t>not likely to be productive</w:t>
      </w:r>
      <w:r w:rsidRPr="008470CE">
        <w:rPr>
          <w:rStyle w:val="Emphasis"/>
        </w:rPr>
        <w:t xml:space="preserve"> or useful </w:t>
      </w:r>
      <w:r w:rsidRPr="008470CE">
        <w:rPr>
          <w:rStyle w:val="Emphasis"/>
          <w:highlight w:val="yellow"/>
        </w:rPr>
        <w:t>without focus on a particular question</w:t>
      </w:r>
      <w:r w:rsidRPr="0033278E">
        <w:rPr>
          <w:sz w:val="16"/>
          <w:szCs w:val="20"/>
        </w:rPr>
        <w:t xml:space="preserve"> </w:t>
      </w:r>
      <w:r w:rsidRPr="008470CE">
        <w:rPr>
          <w:rStyle w:val="StyleBoldUnderline"/>
          <w:szCs w:val="20"/>
        </w:rPr>
        <w:t xml:space="preserve">and identification of a line </w:t>
      </w:r>
      <w:r w:rsidRPr="008470CE">
        <w:rPr>
          <w:rStyle w:val="Emphasis"/>
          <w:highlight w:val="yellow"/>
        </w:rPr>
        <w:t>demarcating sides</w:t>
      </w:r>
      <w:r w:rsidRPr="008470CE">
        <w:rPr>
          <w:rStyle w:val="Emphasis"/>
        </w:rPr>
        <w:t xml:space="preserve"> in the controversy</w:t>
      </w:r>
      <w:r w:rsidRPr="0033278E">
        <w:rPr>
          <w:sz w:val="16"/>
          <w:szCs w:val="20"/>
        </w:rPr>
        <w:t xml:space="preserve">. To be discussed and resolved effectively, </w:t>
      </w:r>
      <w:r w:rsidRPr="008470CE">
        <w:rPr>
          <w:rStyle w:val="Emphasis"/>
          <w:highlight w:val="yellow"/>
        </w:rPr>
        <w:t>controversies must be stated clearly</w:t>
      </w:r>
      <w:r w:rsidRPr="0033278E">
        <w:rPr>
          <w:sz w:val="16"/>
          <w:szCs w:val="20"/>
          <w:highlight w:val="yellow"/>
        </w:rPr>
        <w:t xml:space="preserve">. </w:t>
      </w:r>
      <w:r w:rsidRPr="008470CE">
        <w:rPr>
          <w:rStyle w:val="Emphasis"/>
          <w:highlight w:val="yellow"/>
        </w:rPr>
        <w:t>Vague understanding</w:t>
      </w:r>
      <w:r w:rsidRPr="0033278E">
        <w:rPr>
          <w:sz w:val="16"/>
          <w:szCs w:val="20"/>
          <w:highlight w:val="yellow"/>
        </w:rPr>
        <w:t xml:space="preserve"> </w:t>
      </w:r>
      <w:r w:rsidRPr="008470CE">
        <w:rPr>
          <w:rStyle w:val="StyleBoldUnderline"/>
          <w:szCs w:val="20"/>
          <w:highlight w:val="yellow"/>
        </w:rPr>
        <w:t xml:space="preserve">results in </w:t>
      </w:r>
      <w:r w:rsidRPr="008470CE">
        <w:rPr>
          <w:rStyle w:val="Emphasis"/>
          <w:highlight w:val="yellow"/>
        </w:rPr>
        <w:t>unfocused deliberation</w:t>
      </w:r>
      <w:r w:rsidRPr="008470CE">
        <w:rPr>
          <w:rStyle w:val="StyleBoldUnderline"/>
          <w:szCs w:val="20"/>
          <w:highlight w:val="yellow"/>
        </w:rPr>
        <w:t xml:space="preserve"> and </w:t>
      </w:r>
      <w:r w:rsidRPr="008470CE">
        <w:rPr>
          <w:rStyle w:val="Emphasis"/>
          <w:highlight w:val="yellow"/>
        </w:rPr>
        <w:t>poor decisions</w:t>
      </w:r>
      <w:r w:rsidRPr="0033278E">
        <w:rPr>
          <w:sz w:val="16"/>
          <w:szCs w:val="20"/>
        </w:rPr>
        <w:t xml:space="preserve">, frustration, and emotional distress, as </w:t>
      </w:r>
      <w:r w:rsidRPr="008470CE">
        <w:rPr>
          <w:rStyle w:val="Emphasis"/>
          <w:highlight w:val="yellow"/>
        </w:rPr>
        <w:t>evidenced by the failure of</w:t>
      </w:r>
      <w:r w:rsidRPr="008470CE">
        <w:rPr>
          <w:rStyle w:val="Emphasis"/>
        </w:rPr>
        <w:t xml:space="preserve"> the United States </w:t>
      </w:r>
      <w:r w:rsidRPr="008470CE">
        <w:rPr>
          <w:rStyle w:val="Emphasis"/>
          <w:highlight w:val="yellow"/>
        </w:rPr>
        <w:t>Congress to make progress on the immigration debate</w:t>
      </w:r>
      <w:r w:rsidRPr="008470CE">
        <w:rPr>
          <w:rStyle w:val="Emphasis"/>
        </w:rPr>
        <w:t xml:space="preserve"> during the summer of 2007</w:t>
      </w:r>
      <w:r w:rsidRPr="0033278E">
        <w:rPr>
          <w:sz w:val="16"/>
          <w:szCs w:val="20"/>
        </w:rPr>
        <w:t>.</w:t>
      </w:r>
      <w:r w:rsidRPr="0033278E">
        <w:rPr>
          <w:sz w:val="12"/>
          <w:szCs w:val="20"/>
        </w:rPr>
        <w:t>¶</w:t>
      </w:r>
      <w:r w:rsidRPr="0033278E">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33278E">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470CE">
        <w:rPr>
          <w:rStyle w:val="StyleBoldUnderline"/>
          <w:szCs w:val="20"/>
        </w:rPr>
        <w:t>Groups of concerned citizens worried about the state of public education could join together to express their frustrations</w:t>
      </w:r>
      <w:r w:rsidRPr="0033278E">
        <w:rPr>
          <w:sz w:val="16"/>
          <w:szCs w:val="20"/>
        </w:rPr>
        <w:t xml:space="preserve">, anger, disillusionment, and emotions regarding the schools, </w:t>
      </w:r>
      <w:r w:rsidRPr="008470CE">
        <w:rPr>
          <w:rStyle w:val="Emphasis"/>
          <w:highlight w:val="yellow"/>
        </w:rPr>
        <w:t>but without a focus for their discussions</w:t>
      </w:r>
      <w:r w:rsidRPr="0033278E">
        <w:rPr>
          <w:sz w:val="16"/>
          <w:szCs w:val="20"/>
          <w:highlight w:val="yellow"/>
        </w:rPr>
        <w:t xml:space="preserve">, </w:t>
      </w:r>
      <w:r w:rsidRPr="008470CE">
        <w:rPr>
          <w:rStyle w:val="StyleBoldUnderline"/>
          <w:szCs w:val="20"/>
          <w:highlight w:val="yellow"/>
        </w:rPr>
        <w:t>they could</w:t>
      </w:r>
      <w:r w:rsidRPr="008470CE">
        <w:rPr>
          <w:rStyle w:val="StyleBoldUnderline"/>
          <w:szCs w:val="20"/>
        </w:rPr>
        <w:t xml:space="preserve"> easily </w:t>
      </w:r>
      <w:r w:rsidRPr="008470CE">
        <w:rPr>
          <w:rStyle w:val="StyleBoldUnderline"/>
          <w:szCs w:val="20"/>
          <w:highlight w:val="yellow"/>
        </w:rPr>
        <w:t xml:space="preserve">agree about the sorry state of education </w:t>
      </w:r>
      <w:r w:rsidRPr="008470CE">
        <w:rPr>
          <w:rStyle w:val="Emphasis"/>
          <w:highlight w:val="yellow"/>
        </w:rPr>
        <w:t>without finding points of clarity or</w:t>
      </w:r>
      <w:r w:rsidRPr="008470CE">
        <w:rPr>
          <w:rStyle w:val="Emphasis"/>
        </w:rPr>
        <w:t xml:space="preserve"> potential </w:t>
      </w:r>
      <w:r w:rsidRPr="008470CE">
        <w:rPr>
          <w:rStyle w:val="Emphasis"/>
          <w:highlight w:val="yellow"/>
        </w:rPr>
        <w:t>solutions.</w:t>
      </w:r>
      <w:r w:rsidRPr="0033278E">
        <w:rPr>
          <w:sz w:val="16"/>
          <w:szCs w:val="20"/>
          <w:highlight w:val="yellow"/>
        </w:rPr>
        <w:t xml:space="preserve"> </w:t>
      </w:r>
      <w:r w:rsidRPr="008470CE">
        <w:rPr>
          <w:rStyle w:val="Emphasis"/>
          <w:highlight w:val="yellow"/>
        </w:rPr>
        <w:t>A gripe session would follow</w:t>
      </w:r>
      <w:r w:rsidRPr="0033278E">
        <w:rPr>
          <w:sz w:val="16"/>
          <w:szCs w:val="20"/>
          <w:highlight w:val="yellow"/>
        </w:rPr>
        <w:t xml:space="preserve">. </w:t>
      </w:r>
      <w:r w:rsidRPr="008470CE">
        <w:rPr>
          <w:rStyle w:val="StyleBoldUnderline"/>
          <w:szCs w:val="20"/>
          <w:highlight w:val="yellow"/>
        </w:rPr>
        <w:t xml:space="preserve">But if a </w:t>
      </w:r>
      <w:r w:rsidRPr="008470CE">
        <w:rPr>
          <w:rStyle w:val="Emphasis"/>
          <w:highlight w:val="yellow"/>
        </w:rPr>
        <w:t>precise question</w:t>
      </w:r>
      <w:r w:rsidRPr="008470CE">
        <w:rPr>
          <w:rStyle w:val="StyleBoldUnderline"/>
          <w:szCs w:val="20"/>
          <w:highlight w:val="yellow"/>
        </w:rPr>
        <w:t xml:space="preserve"> is posed</w:t>
      </w:r>
      <w:r w:rsidRPr="0033278E">
        <w:rPr>
          <w:sz w:val="16"/>
          <w:szCs w:val="20"/>
        </w:rPr>
        <w:t>—such as "What can be done to improve public education?"—</w:t>
      </w:r>
      <w:r w:rsidRPr="008470CE">
        <w:rPr>
          <w:rStyle w:val="StyleBoldUnderline"/>
          <w:szCs w:val="20"/>
        </w:rPr>
        <w:t xml:space="preserve">then </w:t>
      </w:r>
      <w:r w:rsidRPr="008470CE">
        <w:rPr>
          <w:rStyle w:val="StyleBoldUnderline"/>
          <w:szCs w:val="20"/>
          <w:highlight w:val="yellow"/>
        </w:rPr>
        <w:t xml:space="preserve">a more </w:t>
      </w:r>
      <w:r w:rsidRPr="008470CE">
        <w:rPr>
          <w:rStyle w:val="Emphasis"/>
          <w:highlight w:val="yellow"/>
        </w:rPr>
        <w:t>profitable area of discussion</w:t>
      </w:r>
      <w:r w:rsidRPr="008470CE">
        <w:rPr>
          <w:rStyle w:val="StyleBoldUnderline"/>
          <w:szCs w:val="20"/>
          <w:highlight w:val="yellow"/>
        </w:rPr>
        <w:t xml:space="preserve"> is opened up</w:t>
      </w:r>
      <w:r w:rsidRPr="0033278E">
        <w:rPr>
          <w:sz w:val="16"/>
          <w:szCs w:val="20"/>
        </w:rPr>
        <w:t xml:space="preserve"> </w:t>
      </w:r>
      <w:r w:rsidRPr="008470CE">
        <w:rPr>
          <w:rStyle w:val="Emphasis"/>
          <w:highlight w:val="yellow"/>
        </w:rPr>
        <w:t>simply by placing a focus on the search</w:t>
      </w:r>
      <w:r w:rsidRPr="008470CE">
        <w:rPr>
          <w:rStyle w:val="StyleBoldUnderline"/>
          <w:szCs w:val="20"/>
          <w:highlight w:val="yellow"/>
        </w:rPr>
        <w:t xml:space="preserve"> for a concrete solution</w:t>
      </w:r>
      <w:r w:rsidRPr="008470CE">
        <w:rPr>
          <w:rStyle w:val="StyleBoldUnderline"/>
          <w:szCs w:val="20"/>
        </w:rPr>
        <w:t xml:space="preserve"> step</w:t>
      </w:r>
      <w:r w:rsidRPr="0033278E">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33278E">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sidRPr="0033278E">
        <w:rPr>
          <w:rStyle w:val="StyleBoldUnderline"/>
          <w:sz w:val="12"/>
          <w:szCs w:val="20"/>
        </w:rPr>
        <w:t xml:space="preserve">¶ </w:t>
      </w:r>
      <w:r w:rsidRPr="008470CE">
        <w:rPr>
          <w:rStyle w:val="StyleBoldUnderline"/>
          <w:szCs w:val="20"/>
          <w:highlight w:val="yellow"/>
        </w:rPr>
        <w:t xml:space="preserve">To have a </w:t>
      </w:r>
      <w:r w:rsidRPr="008470CE">
        <w:rPr>
          <w:rStyle w:val="Emphasis"/>
          <w:highlight w:val="yellow"/>
        </w:rPr>
        <w:t>productive debate, which facilitates effective decision making</w:t>
      </w:r>
      <w:r w:rsidRPr="0033278E">
        <w:rPr>
          <w:sz w:val="16"/>
          <w:szCs w:val="20"/>
          <w:highlight w:val="yellow"/>
        </w:rPr>
        <w:t xml:space="preserve"> </w:t>
      </w:r>
      <w:r w:rsidRPr="008470CE">
        <w:rPr>
          <w:rStyle w:val="StyleBoldUnderline"/>
          <w:szCs w:val="20"/>
          <w:highlight w:val="yellow"/>
        </w:rPr>
        <w:t>by</w:t>
      </w:r>
      <w:r w:rsidRPr="0033278E">
        <w:rPr>
          <w:sz w:val="16"/>
          <w:szCs w:val="20"/>
        </w:rPr>
        <w:t xml:space="preserve"> directing and </w:t>
      </w:r>
      <w:r w:rsidRPr="008470CE">
        <w:rPr>
          <w:rStyle w:val="Emphasis"/>
          <w:highlight w:val="yellow"/>
        </w:rPr>
        <w:t>placing limits on the decision</w:t>
      </w:r>
      <w:r w:rsidRPr="0033278E">
        <w:rPr>
          <w:sz w:val="16"/>
          <w:szCs w:val="20"/>
        </w:rPr>
        <w:t xml:space="preserve"> to be made, </w:t>
      </w:r>
      <w:r w:rsidRPr="008470CE">
        <w:rPr>
          <w:rStyle w:val="Emphasis"/>
          <w:highlight w:val="yellow"/>
        </w:rPr>
        <w:t>the basis for argument should be clearly defined</w:t>
      </w:r>
      <w:r w:rsidRPr="0033278E">
        <w:rPr>
          <w:sz w:val="16"/>
          <w:szCs w:val="20"/>
          <w:highlight w:val="yellow"/>
        </w:rPr>
        <w:t xml:space="preserve">. </w:t>
      </w:r>
      <w:r w:rsidRPr="008470CE">
        <w:rPr>
          <w:rStyle w:val="StyleBoldUnderline"/>
          <w:szCs w:val="20"/>
          <w:highlight w:val="yellow"/>
        </w:rPr>
        <w:t>If we merely talk about "homelessness" or</w:t>
      </w:r>
      <w:r w:rsidRPr="008470CE">
        <w:rPr>
          <w:rStyle w:val="StyleBoldUnderline"/>
          <w:szCs w:val="20"/>
        </w:rPr>
        <w:t xml:space="preserve"> "abortion" or "crime'* or "</w:t>
      </w:r>
      <w:r w:rsidRPr="008470CE">
        <w:rPr>
          <w:rStyle w:val="StyleBoldUnderline"/>
          <w:szCs w:val="20"/>
          <w:highlight w:val="yellow"/>
        </w:rPr>
        <w:t>global warming" we are likely to have an interesting discussion but not to establish profitable basis for argument</w:t>
      </w:r>
      <w:r w:rsidRPr="0033278E">
        <w:rPr>
          <w:sz w:val="16"/>
          <w:szCs w:val="20"/>
        </w:rPr>
        <w:t xml:space="preserve">. For example, </w:t>
      </w:r>
      <w:r w:rsidRPr="008470CE">
        <w:rPr>
          <w:rStyle w:val="Emphasis"/>
          <w:highlight w:val="yellow"/>
        </w:rPr>
        <w:t>the statement "Resolved: That the pen is mightier than the sword" is debatable, yet fails to provide</w:t>
      </w:r>
      <w:r w:rsidRPr="008470CE">
        <w:rPr>
          <w:rStyle w:val="Emphasis"/>
        </w:rPr>
        <w:t xml:space="preserve"> much </w:t>
      </w:r>
      <w:r w:rsidRPr="008470CE">
        <w:rPr>
          <w:rStyle w:val="Emphasis"/>
          <w:highlight w:val="yellow"/>
        </w:rPr>
        <w:t>basis for clear argumentation</w:t>
      </w:r>
      <w:r w:rsidRPr="0033278E">
        <w:rPr>
          <w:sz w:val="16"/>
          <w:szCs w:val="20"/>
        </w:rPr>
        <w:t>. If we take this statement to mean that the written word is more effective than physical force for some purposes, we can identify a problem area: the comparative effectiveness of writing or physical force for a specific purpose.</w:t>
      </w:r>
      <w:r w:rsidRPr="0033278E">
        <w:rPr>
          <w:sz w:val="12"/>
          <w:szCs w:val="20"/>
        </w:rPr>
        <w:t>¶</w:t>
      </w:r>
      <w:r w:rsidRPr="0033278E">
        <w:rPr>
          <w:sz w:val="16"/>
          <w:szCs w:val="20"/>
        </w:rPr>
        <w:t xml:space="preserve"> </w:t>
      </w:r>
      <w:r w:rsidRPr="008470CE">
        <w:rPr>
          <w:rStyle w:val="StyleBoldUnderline"/>
          <w:szCs w:val="20"/>
          <w:highlight w:val="yellow"/>
        </w:rPr>
        <w:t xml:space="preserve">Although we now have a </w:t>
      </w:r>
      <w:r w:rsidRPr="008470CE">
        <w:rPr>
          <w:rStyle w:val="Emphasis"/>
          <w:highlight w:val="yellow"/>
        </w:rPr>
        <w:t>general subject</w:t>
      </w:r>
      <w:r w:rsidRPr="0033278E">
        <w:rPr>
          <w:sz w:val="16"/>
          <w:szCs w:val="20"/>
        </w:rPr>
        <w:t xml:space="preserve">, we have not yet stated a problem. </w:t>
      </w:r>
      <w:r w:rsidRPr="008470CE">
        <w:rPr>
          <w:rStyle w:val="Emphasis"/>
          <w:highlight w:val="yellow"/>
        </w:rPr>
        <w:t>It is still too broad</w:t>
      </w:r>
      <w:r w:rsidRPr="0033278E">
        <w:rPr>
          <w:sz w:val="16"/>
          <w:szCs w:val="20"/>
        </w:rPr>
        <w:t xml:space="preserve">, too loosely worded to promote well-organized argument. </w:t>
      </w:r>
      <w:r w:rsidRPr="008470CE">
        <w:rPr>
          <w:rStyle w:val="StyleBoldUnderline"/>
          <w:szCs w:val="20"/>
        </w:rPr>
        <w:t>What sort of writing are we concerned with</w:t>
      </w:r>
      <w:r w:rsidRPr="0033278E">
        <w:rPr>
          <w:sz w:val="16"/>
          <w:szCs w:val="20"/>
        </w:rPr>
        <w:t xml:space="preserve">—poems, novels, government documents, website development, advertising, or what? </w:t>
      </w:r>
      <w:r w:rsidRPr="008470CE">
        <w:rPr>
          <w:rStyle w:val="StyleBoldUnderline"/>
          <w:szCs w:val="20"/>
        </w:rPr>
        <w:t>What does "effectiveness" mean</w:t>
      </w:r>
      <w:r w:rsidRPr="0033278E">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470CE">
        <w:rPr>
          <w:rStyle w:val="StyleBoldUnderline"/>
          <w:szCs w:val="20"/>
          <w:highlight w:val="yellow"/>
        </w:rPr>
        <w:t xml:space="preserve">The basis for argument could be phrased in a </w:t>
      </w:r>
      <w:r w:rsidRPr="008470CE">
        <w:rPr>
          <w:rStyle w:val="Emphasis"/>
          <w:highlight w:val="yellow"/>
        </w:rPr>
        <w:t>debate proposition</w:t>
      </w:r>
      <w:r w:rsidRPr="0033278E">
        <w:rPr>
          <w:sz w:val="16"/>
          <w:szCs w:val="20"/>
        </w:rPr>
        <w:t xml:space="preserve"> such as "Resolved: That the United States should enter into a mutual defense treatv with Laurania." Negative advocates might oppose this proposition by arguing that fleet maneuvers would be a better solution. </w:t>
      </w:r>
      <w:r w:rsidRPr="008470CE">
        <w:rPr>
          <w:rStyle w:val="Emphasis"/>
          <w:highlight w:val="yellow"/>
        </w:rPr>
        <w:t xml:space="preserve">This is not to </w:t>
      </w:r>
      <w:r w:rsidRPr="008470CE">
        <w:rPr>
          <w:rStyle w:val="Emphasis"/>
          <w:highlight w:val="yellow"/>
        </w:rPr>
        <w:lastRenderedPageBreak/>
        <w:t>say</w:t>
      </w:r>
      <w:r w:rsidRPr="008470CE">
        <w:rPr>
          <w:rStyle w:val="Emphasis"/>
        </w:rPr>
        <w:t xml:space="preserve"> that </w:t>
      </w:r>
      <w:r w:rsidRPr="008470CE">
        <w:rPr>
          <w:rStyle w:val="Emphasis"/>
          <w:highlight w:val="yellow"/>
        </w:rPr>
        <w:t>debates should completely avoid creative interpretation</w:t>
      </w:r>
      <w:r w:rsidRPr="0033278E">
        <w:rPr>
          <w:sz w:val="16"/>
          <w:szCs w:val="20"/>
        </w:rPr>
        <w:t xml:space="preserve"> of the controversy by advocates, </w:t>
      </w:r>
      <w:r w:rsidRPr="008470CE">
        <w:rPr>
          <w:rStyle w:val="StyleBoldUnderline"/>
          <w:szCs w:val="20"/>
          <w:highlight w:val="yellow"/>
        </w:rPr>
        <w:t>or</w:t>
      </w:r>
      <w:r w:rsidRPr="0033278E">
        <w:rPr>
          <w:sz w:val="16"/>
          <w:szCs w:val="20"/>
          <w:highlight w:val="yellow"/>
        </w:rPr>
        <w:t xml:space="preserve"> </w:t>
      </w:r>
      <w:r w:rsidRPr="008470CE">
        <w:rPr>
          <w:rStyle w:val="Emphasis"/>
          <w:highlight w:val="yellow"/>
        </w:rPr>
        <w:t>that good debates cannot occur over competing interpretations of the controversy</w:t>
      </w:r>
      <w:r w:rsidRPr="008470CE">
        <w:rPr>
          <w:rStyle w:val="StyleBoldUnderline"/>
          <w:szCs w:val="20"/>
          <w:highlight w:val="yellow"/>
        </w:rPr>
        <w:t xml:space="preserve">; in fact, </w:t>
      </w:r>
      <w:r w:rsidRPr="008470CE">
        <w:rPr>
          <w:rStyle w:val="Emphasis"/>
          <w:highlight w:val="yellow"/>
        </w:rPr>
        <w:t>these sorts of debates may be very engaging</w:t>
      </w:r>
      <w:r w:rsidRPr="008470CE">
        <w:rPr>
          <w:rStyle w:val="StyleBoldUnderline"/>
          <w:szCs w:val="20"/>
          <w:highlight w:val="yellow"/>
        </w:rPr>
        <w:t xml:space="preserve">. The point is that debate is best facilitated by </w:t>
      </w:r>
      <w:r w:rsidRPr="008470CE">
        <w:rPr>
          <w:rStyle w:val="StyleBoldUnderline"/>
          <w:szCs w:val="20"/>
        </w:rPr>
        <w:t xml:space="preserve">the guidance provided by </w:t>
      </w:r>
      <w:r w:rsidRPr="008470CE">
        <w:rPr>
          <w:rStyle w:val="Emphasis"/>
          <w:highlight w:val="yellow"/>
        </w:rPr>
        <w:t>focus on a particular point of difference</w:t>
      </w:r>
      <w:r w:rsidRPr="008470CE">
        <w:rPr>
          <w:rStyle w:val="StyleBoldUnderline"/>
          <w:szCs w:val="20"/>
        </w:rPr>
        <w:t>, which will be outlined in the following discussion.</w:t>
      </w:r>
    </w:p>
    <w:p w:rsidR="00460EB2" w:rsidRDefault="00460EB2" w:rsidP="00460EB2">
      <w:pPr>
        <w:pStyle w:val="Heading4"/>
      </w:pPr>
      <w:r>
        <w:t>Decisionmaking is the most portable skill—key to all facets of life and advocacy</w:t>
      </w:r>
    </w:p>
    <w:p w:rsidR="00460EB2" w:rsidRDefault="00460EB2" w:rsidP="00460EB2">
      <w:r w:rsidRPr="00454350">
        <w:rPr>
          <w:rStyle w:val="CitationChar"/>
        </w:rPr>
        <w:t>Steinberg</w:t>
      </w:r>
      <w:r>
        <w:t xml:space="preserve">, lecturer of communication studies – University of Miami, and Freeley, Boston based attorney who focuses on criminal, personal injury and civil rights law, </w:t>
      </w:r>
      <w:r w:rsidRPr="00454350">
        <w:rPr>
          <w:rStyle w:val="CitationChar"/>
        </w:rPr>
        <w:t>‘8</w:t>
      </w:r>
    </w:p>
    <w:p w:rsidR="00460EB2" w:rsidRPr="008470CE" w:rsidRDefault="00460EB2" w:rsidP="00460EB2">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9-10)</w:t>
      </w:r>
    </w:p>
    <w:p w:rsidR="00460EB2" w:rsidRPr="00B07309" w:rsidRDefault="00460EB2" w:rsidP="00460EB2">
      <w:pPr>
        <w:rPr>
          <w:sz w:val="16"/>
          <w:szCs w:val="20"/>
        </w:rPr>
      </w:pPr>
      <w:r w:rsidRPr="008470CE">
        <w:rPr>
          <w:rStyle w:val="StyleBoldUnderline"/>
          <w:szCs w:val="20"/>
          <w:highlight w:val="yellow"/>
        </w:rPr>
        <w:t xml:space="preserve">After several days of </w:t>
      </w:r>
      <w:r w:rsidRPr="008470CE">
        <w:rPr>
          <w:rStyle w:val="Emphasis"/>
          <w:highlight w:val="yellow"/>
        </w:rPr>
        <w:t>intense debate</w:t>
      </w:r>
      <w:r w:rsidRPr="0033278E">
        <w:rPr>
          <w:sz w:val="16"/>
          <w:szCs w:val="20"/>
        </w:rPr>
        <w:t xml:space="preserve">, first </w:t>
      </w:r>
      <w:r w:rsidRPr="008470CE">
        <w:rPr>
          <w:rStyle w:val="StyleBoldUnderline"/>
          <w:szCs w:val="20"/>
          <w:highlight w:val="yellow"/>
        </w:rPr>
        <w:t>the</w:t>
      </w:r>
      <w:r w:rsidRPr="0033278E">
        <w:rPr>
          <w:sz w:val="16"/>
          <w:szCs w:val="20"/>
        </w:rPr>
        <w:t xml:space="preserve"> United </w:t>
      </w:r>
      <w:r w:rsidRPr="008470CE">
        <w:rPr>
          <w:rStyle w:val="StyleBoldUnderline"/>
          <w:szCs w:val="20"/>
        </w:rPr>
        <w:t>States</w:t>
      </w:r>
      <w:r w:rsidRPr="0033278E">
        <w:rPr>
          <w:sz w:val="16"/>
          <w:szCs w:val="20"/>
        </w:rPr>
        <w:t xml:space="preserve"> </w:t>
      </w:r>
      <w:r w:rsidRPr="008470CE">
        <w:rPr>
          <w:rStyle w:val="StyleBoldUnderline"/>
          <w:szCs w:val="20"/>
          <w:highlight w:val="yellow"/>
        </w:rPr>
        <w:t>House</w:t>
      </w:r>
      <w:r w:rsidRPr="0033278E">
        <w:rPr>
          <w:sz w:val="16"/>
          <w:szCs w:val="20"/>
        </w:rPr>
        <w:t xml:space="preserve"> of Representatives </w:t>
      </w:r>
      <w:r w:rsidRPr="008470CE">
        <w:rPr>
          <w:rStyle w:val="StyleBoldUnderline"/>
          <w:szCs w:val="20"/>
          <w:highlight w:val="yellow"/>
        </w:rPr>
        <w:t>and</w:t>
      </w:r>
      <w:r w:rsidRPr="008470CE">
        <w:rPr>
          <w:rStyle w:val="StyleBoldUnderline"/>
          <w:szCs w:val="20"/>
        </w:rPr>
        <w:t xml:space="preserve"> then</w:t>
      </w:r>
      <w:r w:rsidRPr="0033278E">
        <w:rPr>
          <w:sz w:val="16"/>
          <w:szCs w:val="20"/>
        </w:rPr>
        <w:t xml:space="preserve"> the U.S. </w:t>
      </w:r>
      <w:r w:rsidRPr="008470CE">
        <w:rPr>
          <w:rStyle w:val="StyleBoldUnderline"/>
          <w:szCs w:val="20"/>
          <w:highlight w:val="yellow"/>
        </w:rPr>
        <w:t>Senate voted to authorize</w:t>
      </w:r>
      <w:r w:rsidRPr="0033278E">
        <w:rPr>
          <w:sz w:val="16"/>
          <w:szCs w:val="20"/>
        </w:rPr>
        <w:t xml:space="preserve"> President George W. </w:t>
      </w:r>
      <w:r w:rsidRPr="008470CE">
        <w:rPr>
          <w:rStyle w:val="StyleBoldUnderline"/>
          <w:szCs w:val="20"/>
          <w:highlight w:val="yellow"/>
        </w:rPr>
        <w:t>Bush to attack Iraq</w:t>
      </w:r>
      <w:r w:rsidRPr="0033278E">
        <w:rPr>
          <w:sz w:val="16"/>
          <w:szCs w:val="20"/>
        </w:rPr>
        <w:t xml:space="preserve"> if Saddam Hussein refused to give up weapons of mass destruction as required by United Nations's resolutions. </w:t>
      </w:r>
      <w:r w:rsidRPr="008470CE">
        <w:rPr>
          <w:rStyle w:val="StyleBoldUnderline"/>
          <w:szCs w:val="20"/>
        </w:rPr>
        <w:t xml:space="preserve">Debate about a possible military* action against Iraq continued in various governmental bodies </w:t>
      </w:r>
      <w:r w:rsidRPr="0033278E">
        <w:rPr>
          <w:sz w:val="16"/>
          <w:szCs w:val="20"/>
        </w:rPr>
        <w:t xml:space="preserve">and in the public for six months, </w:t>
      </w:r>
      <w:r w:rsidRPr="008470CE">
        <w:rPr>
          <w:rStyle w:val="StyleBoldUnderline"/>
          <w:szCs w:val="20"/>
        </w:rPr>
        <w:t xml:space="preserve">until President Bush ordered an attack on Baghdad, </w:t>
      </w:r>
      <w:r w:rsidRPr="0033278E">
        <w:rPr>
          <w:sz w:val="16"/>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sidRPr="0033278E">
        <w:rPr>
          <w:rStyle w:val="StyleBoldUnderline"/>
          <w:sz w:val="12"/>
          <w:szCs w:val="20"/>
        </w:rPr>
        <w:t xml:space="preserve">¶ </w:t>
      </w:r>
      <w:r w:rsidRPr="008470CE">
        <w:rPr>
          <w:rStyle w:val="StyleBoldUnderline"/>
          <w:szCs w:val="20"/>
          <w:highlight w:val="yellow"/>
        </w:rPr>
        <w:t xml:space="preserve">Meanwhile, and perhaps </w:t>
      </w:r>
      <w:r w:rsidRPr="008470CE">
        <w:rPr>
          <w:rStyle w:val="Emphasis"/>
          <w:highlight w:val="yellow"/>
        </w:rPr>
        <w:t>equally difficult</w:t>
      </w:r>
      <w:r w:rsidRPr="008470CE">
        <w:rPr>
          <w:rStyle w:val="StyleBoldUnderline"/>
          <w:szCs w:val="20"/>
        </w:rPr>
        <w:t xml:space="preserve"> for the parties involved</w:t>
      </w:r>
      <w:r w:rsidRPr="0033278E">
        <w:rPr>
          <w:sz w:val="16"/>
          <w:szCs w:val="20"/>
        </w:rPr>
        <w:t xml:space="preserve">, </w:t>
      </w:r>
      <w:r w:rsidRPr="008470CE">
        <w:rPr>
          <w:rStyle w:val="StyleBoldUnderline"/>
          <w:szCs w:val="20"/>
          <w:highlight w:val="yellow"/>
        </w:rPr>
        <w:t>a young couple deliberated over whether they should purchase a large home</w:t>
      </w:r>
      <w:r w:rsidRPr="0033278E">
        <w:rPr>
          <w:sz w:val="16"/>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33278E">
        <w:rPr>
          <w:sz w:val="16"/>
          <w:szCs w:val="20"/>
        </w:rPr>
        <w:t xml:space="preserve">, graduate school, or a job. </w:t>
      </w:r>
      <w:r w:rsidRPr="008470CE">
        <w:rPr>
          <w:rStyle w:val="Emphasis"/>
          <w:highlight w:val="yellow"/>
        </w:rPr>
        <w:t>Each of these* situations called for decisions to be made</w:t>
      </w:r>
      <w:r w:rsidRPr="0033278E">
        <w:rPr>
          <w:sz w:val="16"/>
          <w:szCs w:val="20"/>
        </w:rPr>
        <w:t>. Each decision maker worked hard to make well-reasoned decisions.</w:t>
      </w:r>
      <w:r w:rsidRPr="0033278E">
        <w:rPr>
          <w:sz w:val="12"/>
          <w:szCs w:val="20"/>
        </w:rPr>
        <w:t>¶</w:t>
      </w:r>
      <w:r w:rsidRPr="0033278E">
        <w:rPr>
          <w:sz w:val="16"/>
          <w:szCs w:val="20"/>
        </w:rPr>
        <w:t xml:space="preserve"> </w:t>
      </w:r>
      <w:r w:rsidRPr="008470CE">
        <w:rPr>
          <w:rStyle w:val="StyleBoldUnderline"/>
          <w:szCs w:val="20"/>
        </w:rPr>
        <w:t>Decision making is a thoughtful process of choosing among a variety of options for acting</w:t>
      </w:r>
      <w:r w:rsidRPr="0033278E">
        <w:rPr>
          <w:sz w:val="16"/>
          <w:szCs w:val="20"/>
        </w:rPr>
        <w:t xml:space="preserve"> or thinking. It requires that the decider make a choice. </w:t>
      </w:r>
      <w:r w:rsidRPr="008470CE">
        <w:rPr>
          <w:rStyle w:val="Emphasis"/>
          <w:highlight w:val="yellow"/>
        </w:rPr>
        <w:t>Life demands decision making</w:t>
      </w:r>
      <w:r w:rsidRPr="0033278E">
        <w:rPr>
          <w:sz w:val="16"/>
          <w:szCs w:val="20"/>
          <w:highlight w:val="yellow"/>
        </w:rPr>
        <w:t xml:space="preserve">. </w:t>
      </w:r>
      <w:r w:rsidRPr="008470CE">
        <w:rPr>
          <w:rStyle w:val="StyleBoldUnderline"/>
          <w:szCs w:val="20"/>
          <w:highlight w:val="yellow"/>
        </w:rPr>
        <w:t xml:space="preserve">We make </w:t>
      </w:r>
      <w:r w:rsidRPr="008470CE">
        <w:rPr>
          <w:rStyle w:val="Emphasis"/>
          <w:highlight w:val="yellow"/>
        </w:rPr>
        <w:t xml:space="preserve">countless </w:t>
      </w:r>
      <w:r w:rsidRPr="008470CE">
        <w:rPr>
          <w:rStyle w:val="Emphasis"/>
        </w:rPr>
        <w:t xml:space="preserve">individual </w:t>
      </w:r>
      <w:r w:rsidRPr="008470CE">
        <w:rPr>
          <w:rStyle w:val="Emphasis"/>
          <w:highlight w:val="yellow"/>
        </w:rPr>
        <w:t>decisions</w:t>
      </w:r>
      <w:r w:rsidRPr="008470CE">
        <w:rPr>
          <w:rStyle w:val="StyleBoldUnderline"/>
          <w:szCs w:val="20"/>
        </w:rPr>
        <w:t xml:space="preserve"> every day</w:t>
      </w:r>
      <w:r w:rsidRPr="0033278E">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8470CE">
        <w:rPr>
          <w:rStyle w:val="Emphasis"/>
          <w:highlight w:val="yellow"/>
        </w:rPr>
        <w:t>Every profession</w:t>
      </w:r>
      <w:r w:rsidRPr="008470CE">
        <w:rPr>
          <w:rStyle w:val="StyleBoldUnderline"/>
          <w:szCs w:val="20"/>
          <w:highlight w:val="yellow"/>
        </w:rPr>
        <w:t xml:space="preserve"> requires effective</w:t>
      </w:r>
      <w:r w:rsidRPr="008470CE">
        <w:rPr>
          <w:rStyle w:val="StyleBoldUnderline"/>
          <w:szCs w:val="20"/>
        </w:rPr>
        <w:t xml:space="preserve"> and ethical </w:t>
      </w:r>
      <w:r w:rsidRPr="008470CE">
        <w:rPr>
          <w:rStyle w:val="StyleBoldUnderline"/>
          <w:szCs w:val="20"/>
          <w:highlight w:val="yellow"/>
        </w:rPr>
        <w:t>decision making</w:t>
      </w:r>
      <w:r w:rsidRPr="0033278E">
        <w:rPr>
          <w:sz w:val="16"/>
          <w:szCs w:val="20"/>
        </w:rPr>
        <w:t>, as do our school, community, and social organizations.</w:t>
      </w:r>
      <w:r w:rsidRPr="0033278E">
        <w:rPr>
          <w:sz w:val="12"/>
          <w:szCs w:val="20"/>
        </w:rPr>
        <w:t>¶</w:t>
      </w:r>
      <w:r w:rsidRPr="0033278E">
        <w:rPr>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sidRPr="008470CE">
        <w:rPr>
          <w:rStyle w:val="StyleBoldUnderline"/>
          <w:szCs w:val="20"/>
          <w:highlight w:val="yellow"/>
        </w:rPr>
        <w:t>Should the president deal with a</w:t>
      </w:r>
      <w:r w:rsidRPr="008470CE">
        <w:rPr>
          <w:rStyle w:val="StyleBoldUnderline"/>
          <w:szCs w:val="20"/>
        </w:rPr>
        <w:t xml:space="preserve">n international </w:t>
      </w:r>
      <w:r w:rsidRPr="008470CE">
        <w:rPr>
          <w:rStyle w:val="StyleBoldUnderline"/>
          <w:szCs w:val="20"/>
          <w:highlight w:val="yellow"/>
        </w:rPr>
        <w:t xml:space="preserve">crisis through </w:t>
      </w:r>
      <w:r w:rsidRPr="008470CE">
        <w:rPr>
          <w:rStyle w:val="Emphasis"/>
          <w:highlight w:val="yellow"/>
        </w:rPr>
        <w:t>military invasion or diplomacy</w:t>
      </w:r>
      <w:r w:rsidRPr="008470CE">
        <w:rPr>
          <w:rStyle w:val="StyleBoldUnderline"/>
          <w:szCs w:val="20"/>
          <w:highlight w:val="yellow"/>
        </w:rPr>
        <w:t>?</w:t>
      </w:r>
      <w:r w:rsidRPr="008470CE">
        <w:rPr>
          <w:rStyle w:val="StyleBoldUnderline"/>
          <w:szCs w:val="20"/>
        </w:rPr>
        <w:t xml:space="preserve"> How should the U.S. Congress act to address illegal immigration?</w:t>
      </w:r>
      <w:r w:rsidRPr="0033278E">
        <w:rPr>
          <w:rStyle w:val="StyleBoldUnderline"/>
          <w:sz w:val="12"/>
          <w:szCs w:val="20"/>
        </w:rPr>
        <w:t xml:space="preserve">¶ </w:t>
      </w:r>
      <w:r w:rsidRPr="0033278E">
        <w:rPr>
          <w:sz w:val="16"/>
          <w:szCs w:val="20"/>
        </w:rPr>
        <w:t xml:space="preserve">Is the defendant guilty as accused? Tlie Daily Show or the ball game? </w:t>
      </w:r>
      <w:r w:rsidRPr="008470CE">
        <w:rPr>
          <w:rStyle w:val="Emphasis"/>
        </w:rPr>
        <w:t xml:space="preserve">And </w:t>
      </w:r>
      <w:r w:rsidRPr="008470CE">
        <w:rPr>
          <w:rStyle w:val="Emphasis"/>
          <w:highlight w:val="yellow"/>
        </w:rPr>
        <w:t>upon what information should I rely</w:t>
      </w:r>
      <w:r w:rsidRPr="008470CE">
        <w:rPr>
          <w:rStyle w:val="Emphasis"/>
        </w:rPr>
        <w:t xml:space="preserve"> to make my decision? </w:t>
      </w:r>
      <w:r w:rsidRPr="008470CE">
        <w:rPr>
          <w:rStyle w:val="Emphasis"/>
          <w:highlight w:val="yellow"/>
        </w:rPr>
        <w:t>Certainly some of these</w:t>
      </w:r>
      <w:r w:rsidRPr="008470CE">
        <w:rPr>
          <w:rStyle w:val="Emphasis"/>
        </w:rPr>
        <w:t xml:space="preserve"> decisions </w:t>
      </w:r>
      <w:r w:rsidRPr="008470CE">
        <w:rPr>
          <w:rStyle w:val="Emphasis"/>
          <w:highlight w:val="yellow"/>
        </w:rPr>
        <w:t>are more consequential than others</w:t>
      </w:r>
      <w:r w:rsidRPr="0033278E">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8470CE">
        <w:rPr>
          <w:rStyle w:val="StyleBoldUnderline"/>
          <w:szCs w:val="20"/>
          <w:highlight w:val="yellow"/>
        </w:rPr>
        <w:t>Yet even the choice of which information to attend to requires decision making</w:t>
      </w:r>
      <w:r w:rsidRPr="0033278E">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8470CE">
        <w:rPr>
          <w:rStyle w:val="Emphasis"/>
          <w:highlight w:val="yellow"/>
        </w:rPr>
        <w:t>We have access to infinite quantities of information, but how do we sort through it</w:t>
      </w:r>
      <w:r w:rsidRPr="008470CE">
        <w:rPr>
          <w:rStyle w:val="Emphasis"/>
        </w:rPr>
        <w:t xml:space="preserve"> and select the best information for our needs?</w:t>
      </w:r>
      <w:r w:rsidRPr="0033278E">
        <w:rPr>
          <w:rStyle w:val="Emphasis"/>
          <w:b w:val="0"/>
          <w:sz w:val="12"/>
        </w:rPr>
        <w:t>¶</w:t>
      </w:r>
      <w:r w:rsidRPr="0033278E">
        <w:rPr>
          <w:rStyle w:val="Emphasis"/>
          <w:sz w:val="12"/>
        </w:rPr>
        <w:t xml:space="preserve"> </w:t>
      </w:r>
      <w:r w:rsidRPr="0033278E">
        <w:rPr>
          <w:sz w:val="16"/>
          <w:szCs w:val="20"/>
        </w:rPr>
        <w:t xml:space="preserve">The ability of every decision maker to make good, reasoned, and ethical decisions relies heavily upon their ability to think critically. </w:t>
      </w:r>
      <w:r w:rsidRPr="008470CE">
        <w:rPr>
          <w:rStyle w:val="StyleBoldUnderline"/>
          <w:szCs w:val="20"/>
          <w:highlight w:val="yellow"/>
        </w:rPr>
        <w:t>Critical thinking enables one to break argumentation down</w:t>
      </w:r>
      <w:r w:rsidRPr="008470CE">
        <w:rPr>
          <w:rStyle w:val="StyleBoldUnderline"/>
          <w:szCs w:val="20"/>
        </w:rPr>
        <w:t xml:space="preserve"> to its component parts in order </w:t>
      </w:r>
      <w:r w:rsidRPr="008470CE">
        <w:rPr>
          <w:rStyle w:val="StyleBoldUnderline"/>
          <w:szCs w:val="20"/>
          <w:highlight w:val="yellow"/>
        </w:rPr>
        <w:t>to evaluate its relative validity</w:t>
      </w:r>
      <w:r w:rsidRPr="008470CE">
        <w:rPr>
          <w:rStyle w:val="StyleBoldUnderline"/>
          <w:szCs w:val="20"/>
        </w:rPr>
        <w:t xml:space="preserve"> and strength. Critical thinkers are better users of information, as well as better advocates.</w:t>
      </w:r>
      <w:r w:rsidRPr="0033278E">
        <w:rPr>
          <w:rStyle w:val="StyleBoldUnderline"/>
          <w:sz w:val="12"/>
          <w:szCs w:val="20"/>
        </w:rPr>
        <w:t xml:space="preserve">¶ </w:t>
      </w:r>
      <w:r w:rsidRPr="0033278E">
        <w:rPr>
          <w:sz w:val="16"/>
          <w:szCs w:val="20"/>
        </w:rPr>
        <w:t>Colleges and universities expect their students to develop their critical thinking skills and may require students to take designated courses to that end. The importance and value of such study is widely recognized.</w:t>
      </w:r>
      <w:r w:rsidRPr="0033278E">
        <w:rPr>
          <w:sz w:val="12"/>
          <w:szCs w:val="20"/>
        </w:rPr>
        <w:t>¶</w:t>
      </w:r>
      <w:r w:rsidRPr="0033278E">
        <w:rPr>
          <w:sz w:val="16"/>
          <w:szCs w:val="20"/>
        </w:rPr>
        <w:t xml:space="preserve"> Much of the most significant communication of our lives is conducted in the form of debates. These may take place in intrapersonal communications, in </w:t>
      </w:r>
      <w:r w:rsidRPr="0033278E">
        <w:rPr>
          <w:sz w:val="16"/>
          <w:szCs w:val="20"/>
        </w:rPr>
        <w:lastRenderedPageBreak/>
        <w:t>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33278E">
        <w:rPr>
          <w:sz w:val="12"/>
          <w:szCs w:val="20"/>
        </w:rPr>
        <w:t>¶</w:t>
      </w:r>
      <w:r w:rsidRPr="0033278E">
        <w:rPr>
          <w:sz w:val="16"/>
          <w:szCs w:val="20"/>
        </w:rPr>
        <w:t xml:space="preserve"> </w:t>
      </w:r>
      <w:r w:rsidRPr="008470CE">
        <w:rPr>
          <w:rStyle w:val="Emphasis"/>
          <w:highlight w:val="yellow"/>
        </w:rPr>
        <w:t>Our success or failure</w:t>
      </w:r>
      <w:r w:rsidRPr="008470CE">
        <w:rPr>
          <w:rStyle w:val="Emphasis"/>
        </w:rPr>
        <w:t xml:space="preserve"> in life </w:t>
      </w:r>
      <w:r w:rsidRPr="008470CE">
        <w:rPr>
          <w:rStyle w:val="Emphasis"/>
          <w:highlight w:val="yellow"/>
        </w:rPr>
        <w:t>is largely determined by our ability to make wise decisions</w:t>
      </w:r>
      <w:r w:rsidRPr="008470CE">
        <w:rPr>
          <w:rStyle w:val="Emphasis"/>
        </w:rPr>
        <w:t xml:space="preserve"> for ourselves </w:t>
      </w:r>
      <w:r w:rsidRPr="008470CE">
        <w:rPr>
          <w:rStyle w:val="Emphasis"/>
          <w:highlight w:val="yellow"/>
        </w:rPr>
        <w:t>and to influence the decisions of others</w:t>
      </w:r>
      <w:r w:rsidRPr="008470CE">
        <w:rPr>
          <w:rStyle w:val="Emphasis"/>
        </w:rPr>
        <w:t xml:space="preserve"> in ways that are beneficial to us</w:t>
      </w:r>
      <w:r w:rsidRPr="0033278E">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33278E">
        <w:rPr>
          <w:sz w:val="16"/>
          <w:szCs w:val="20"/>
        </w:rPr>
        <w:t>.</w:t>
      </w:r>
    </w:p>
    <w:p w:rsidR="00460EB2" w:rsidRDefault="00460EB2" w:rsidP="00460EB2">
      <w:pPr>
        <w:pStyle w:val="Heading4"/>
      </w:pPr>
      <w:r>
        <w:t xml:space="preserve">If our interpretation is </w:t>
      </w:r>
      <w:r w:rsidRPr="00D94630">
        <w:t>net-beneficial</w:t>
      </w:r>
      <w:r>
        <w:t xml:space="preserve"> it means there’s no reason to </w:t>
      </w:r>
      <w:r w:rsidRPr="00237225">
        <w:t>vote</w:t>
      </w:r>
      <w:r>
        <w:t xml:space="preserve"> affirmative. If the case is true then it </w:t>
      </w:r>
      <w:r w:rsidRPr="00237225">
        <w:t>de-justifies</w:t>
      </w:r>
      <w:r>
        <w:t xml:space="preserve"> the resolution. Teams are still signified by ‘AFF’ and ‘NEG’, so the resolution is a required measurement for ‘</w:t>
      </w:r>
      <w:r w:rsidRPr="00237225">
        <w:t>affirmation</w:t>
      </w:r>
      <w:r>
        <w:t xml:space="preserve">.’ </w:t>
      </w:r>
    </w:p>
    <w:p w:rsidR="00460EB2" w:rsidRDefault="00460EB2" w:rsidP="00460EB2"/>
    <w:p w:rsidR="00460EB2" w:rsidRPr="007A7B28" w:rsidRDefault="00460EB2" w:rsidP="00460EB2"/>
    <w:p w:rsidR="00460EB2" w:rsidRDefault="00460EB2" w:rsidP="00460EB2">
      <w:pPr>
        <w:pStyle w:val="Heading3"/>
      </w:pPr>
      <w:r>
        <w:lastRenderedPageBreak/>
        <w:t>Off</w:t>
      </w:r>
    </w:p>
    <w:p w:rsidR="00460EB2" w:rsidRPr="007C6864" w:rsidRDefault="00460EB2" w:rsidP="00460EB2">
      <w:pPr>
        <w:pStyle w:val="Heading4"/>
      </w:pPr>
      <w:r w:rsidRPr="007C6864">
        <w:t>Class is the driver of all social and existential conditions. Only emancipation from the status quo modes of production can enact any form of human freedom</w:t>
      </w:r>
    </w:p>
    <w:p w:rsidR="00460EB2" w:rsidRDefault="00460EB2" w:rsidP="00460EB2">
      <w:pPr>
        <w:rPr>
          <w:rFonts w:cs="Arial"/>
        </w:rPr>
      </w:pPr>
      <w:r w:rsidRPr="00414754">
        <w:rPr>
          <w:rFonts w:cs="Arial"/>
          <w:b/>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p.ix-xii)</w:t>
      </w:r>
    </w:p>
    <w:p w:rsidR="00460EB2" w:rsidRPr="00505667" w:rsidRDefault="00460EB2" w:rsidP="00460EB2">
      <w:pPr>
        <w:ind w:left="360"/>
        <w:rPr>
          <w:rFonts w:cs="Arial"/>
        </w:rPr>
      </w:pPr>
      <w:r w:rsidRPr="00C70D14">
        <w:rPr>
          <w:rFonts w:cs="Arial"/>
          <w:b/>
          <w:highlight w:val="yellow"/>
          <w:u w:val="single"/>
        </w:rPr>
        <w:t xml:space="preserve">Class </w:t>
      </w:r>
      <w:r w:rsidRPr="00151492">
        <w:rPr>
          <w:rFonts w:cs="Arial"/>
          <w:sz w:val="16"/>
        </w:rPr>
        <w:t xml:space="preserve">is everywhere and nowhere. It </w:t>
      </w:r>
      <w:r w:rsidRPr="00EF4095">
        <w:rPr>
          <w:rFonts w:cs="Arial"/>
          <w:b/>
          <w:u w:val="single"/>
        </w:rPr>
        <w:t xml:space="preserve">is the most decisive condition of social life: it </w:t>
      </w:r>
      <w:r w:rsidRPr="00C70D14">
        <w:rPr>
          <w:rFonts w:cs="Arial"/>
          <w:b/>
          <w:highlight w:val="yellow"/>
          <w:u w:val="single"/>
        </w:rPr>
        <w:t xml:space="preserve">shapes the economic </w:t>
      </w:r>
      <w:r w:rsidRPr="00EF4095">
        <w:rPr>
          <w:rFonts w:cs="Arial"/>
          <w:b/>
          <w:u w:val="single"/>
        </w:rPr>
        <w:t>and</w:t>
      </w:r>
      <w:r w:rsidRPr="00151492">
        <w:rPr>
          <w:rFonts w:cs="Arial"/>
          <w:sz w:val="16"/>
        </w:rPr>
        <w:t xml:space="preserve">, consequently, </w:t>
      </w:r>
      <w:r w:rsidRPr="00C70D14">
        <w:rPr>
          <w:rFonts w:cs="Arial"/>
          <w:b/>
          <w:highlight w:val="yellow"/>
          <w:u w:val="single"/>
        </w:rPr>
        <w:t xml:space="preserve">the social and cultural resources </w:t>
      </w:r>
      <w:r w:rsidRPr="00EF4095">
        <w:rPr>
          <w:rFonts w:cs="Arial"/>
          <w:b/>
          <w:u w:val="single"/>
        </w:rPr>
        <w:t>of people</w:t>
      </w:r>
      <w:r w:rsidRPr="00151492">
        <w:rPr>
          <w:rFonts w:cs="Arial"/>
          <w:sz w:val="16"/>
        </w:rPr>
        <w:t xml:space="preserve">. It determines their birth, healthcare, clothing, schooling, eating, love, labor, sleep, aging, and death. Yet </w:t>
      </w:r>
      <w:r w:rsidRPr="00C70D14">
        <w:rPr>
          <w:rFonts w:cs="Arial"/>
          <w:b/>
          <w:highlight w:val="yellow"/>
          <w:u w:val="single"/>
        </w:rPr>
        <w:t xml:space="preserve">it remains invisible </w:t>
      </w:r>
      <w:r w:rsidRPr="00EF4095">
        <w:rPr>
          <w:rFonts w:cs="Arial"/>
          <w:b/>
          <w:u w:val="single"/>
        </w:rPr>
        <w:t xml:space="preserve">in the every day and in practical consciousness </w:t>
      </w:r>
      <w:r w:rsidRPr="00C70D14">
        <w:rPr>
          <w:rFonts w:cs="Arial"/>
          <w:b/>
          <w:highlight w:val="yellow"/>
          <w:u w:val="single"/>
        </w:rPr>
        <w:t>because</w:t>
      </w:r>
      <w:r w:rsidRPr="00EF4095">
        <w:rPr>
          <w:rFonts w:cs="Arial"/>
          <w:b/>
          <w:u w:val="single"/>
        </w:rPr>
        <w:t xml:space="preserve">, </w:t>
      </w:r>
      <w:r w:rsidRPr="00151492">
        <w:rPr>
          <w:rFonts w:cs="Arial"/>
          <w:sz w:val="16"/>
        </w:rPr>
        <w:t xml:space="preserve">for the most part, </w:t>
      </w:r>
      <w:r w:rsidRPr="00C70D14">
        <w:rPr>
          <w:rFonts w:cs="Arial"/>
          <w:b/>
          <w:highlight w:val="yellow"/>
          <w:u w:val="single"/>
        </w:rPr>
        <w:t xml:space="preserve">it is dispersed through </w:t>
      </w:r>
      <w:r w:rsidRPr="00EF4095">
        <w:rPr>
          <w:rFonts w:cs="Arial"/>
          <w:b/>
          <w:u w:val="single"/>
        </w:rPr>
        <w:t xml:space="preserve">popular </w:t>
      </w:r>
      <w:r w:rsidRPr="00C70D14">
        <w:rPr>
          <w:rFonts w:cs="Arial"/>
          <w:b/>
          <w:highlight w:val="yellow"/>
          <w:u w:val="single"/>
        </w:rPr>
        <w:t>culture</w:t>
      </w:r>
      <w:r w:rsidRPr="00EF4095">
        <w:rPr>
          <w:rFonts w:cs="Arial"/>
          <w:b/>
          <w:u w:val="single"/>
        </w:rPr>
        <w:t xml:space="preserve">, </w:t>
      </w:r>
      <w:r w:rsidRPr="00C70D14">
        <w:rPr>
          <w:rFonts w:cs="Arial"/>
          <w:b/>
          <w:highlight w:val="yellow"/>
          <w:u w:val="single"/>
        </w:rPr>
        <w:t xml:space="preserve">absorbed in </w:t>
      </w:r>
      <w:r w:rsidRPr="00EF4095">
        <w:rPr>
          <w:rFonts w:cs="Arial"/>
          <w:b/>
          <w:u w:val="single"/>
        </w:rPr>
        <w:t xml:space="preserve">cultural </w:t>
      </w:r>
      <w:r w:rsidRPr="00C70D14">
        <w:rPr>
          <w:rFonts w:cs="Arial"/>
          <w:b/>
          <w:highlight w:val="yellow"/>
          <w:u w:val="single"/>
        </w:rPr>
        <w:t>difference</w:t>
      </w:r>
      <w:r w:rsidRPr="00EF4095">
        <w:rPr>
          <w:rFonts w:cs="Arial"/>
          <w:b/>
          <w:u w:val="single"/>
        </w:rPr>
        <w:t xml:space="preserve">, </w:t>
      </w:r>
      <w:r w:rsidRPr="00C70D14">
        <w:rPr>
          <w:rFonts w:cs="Arial"/>
          <w:b/>
          <w:highlight w:val="yellow"/>
          <w:u w:val="single"/>
        </w:rPr>
        <w:t xml:space="preserve">obscured by </w:t>
      </w:r>
      <w:r w:rsidRPr="00EF4095">
        <w:rPr>
          <w:rFonts w:cs="Arial"/>
          <w:b/>
          <w:u w:val="single"/>
        </w:rPr>
        <w:t xml:space="preserve">formal </w:t>
      </w:r>
      <w:r w:rsidRPr="00C70D14">
        <w:rPr>
          <w:rFonts w:cs="Arial"/>
          <w:b/>
          <w:highlight w:val="yellow"/>
          <w:u w:val="single"/>
        </w:rPr>
        <w:t xml:space="preserve">equality </w:t>
      </w:r>
      <w:r w:rsidRPr="00EF4095">
        <w:rPr>
          <w:rFonts w:cs="Arial"/>
          <w:b/>
          <w:u w:val="single"/>
        </w:rPr>
        <w:t xml:space="preserve">before the law </w:t>
      </w:r>
      <w:r w:rsidRPr="00C70D14">
        <w:rPr>
          <w:rFonts w:cs="Arial"/>
          <w:b/>
          <w:highlight w:val="yellow"/>
          <w:u w:val="single"/>
        </w:rPr>
        <w:t xml:space="preserve">or explained </w:t>
      </w:r>
      <w:r w:rsidRPr="00EF4095">
        <w:rPr>
          <w:rFonts w:cs="Arial"/>
          <w:b/>
          <w:u w:val="single"/>
        </w:rPr>
        <w:t xml:space="preserve">away </w:t>
      </w:r>
      <w:r w:rsidRPr="00C70D14">
        <w:rPr>
          <w:rFonts w:cs="Arial"/>
          <w:b/>
          <w:highlight w:val="yellow"/>
          <w:u w:val="single"/>
        </w:rPr>
        <w:t>by philosophical arguments</w:t>
      </w:r>
      <w:r w:rsidRPr="00151492">
        <w:rPr>
          <w:rFonts w:cs="Arial"/>
          <w:sz w:val="16"/>
        </w:rPr>
        <w:t xml:space="preserve">. Class in Culture attempts to trace class in different cultural situations and practices to make its routes and effects visible. However, the strategies obscuring class are cunning, complex, and subtle, and are at work in unexpected sites of culture. Consequently, this is not a linear book: it surprises class in the segments, folds, vicinities, points, and divides of culture. It moves, for example, from Abu Ghraib to the post-deconstructive proclamations of Antonio Negri, from stem cell research to labor history, from theoretical debates on binaries to diets. It is also written in a variety of registers and lengths: in the vocabularies of theory, the idioms of description and explanation, as well as in the language of polemics, and in long, short, and shorter chapters. Regardless of the language, the plane of argument, the length of the text, and the immediate subject of our critiques, our purpose has been to tease out from these incongruous moments the critical elements of a basic grammar of class-one that might be useful in reading class in other social sites. Our text on eating, for example, unpacks two diets that, we argue, reproduce class binaries in the zone of desire. The point here is not only when one eats, one eats class, but also class works in the most unexpected comers of culture, Eating as a sensuous, even sensual corporeality, is seen as the arena of desire which is represented in the cultural imaginary as autonomous from social relations. </w:t>
      </w:r>
      <w:r w:rsidRPr="00EE2B55">
        <w:rPr>
          <w:rFonts w:cs="Arial"/>
          <w:b/>
          <w:u w:val="single"/>
        </w:rPr>
        <w:t xml:space="preserve">Desire is thought to be exemplary of the singularity of the individual and her freedom from material conditions. One desires what one desires. Desire is the absolute lack: it is the unrepresentable. </w:t>
      </w:r>
      <w:r w:rsidRPr="00151492">
        <w:rPr>
          <w:rFonts w:cs="Arial"/>
          <w:sz w:val="16"/>
        </w:rPr>
        <w:t xml:space="preserve">We argue, however, that </w:t>
      </w:r>
      <w:r w:rsidRPr="00C70D14">
        <w:rPr>
          <w:rFonts w:cs="Arial"/>
          <w:b/>
          <w:highlight w:val="yellow"/>
          <w:u w:val="single"/>
        </w:rPr>
        <w:t xml:space="preserve">one desires what one can desire; </w:t>
      </w:r>
      <w:r w:rsidRPr="00C70D14">
        <w:rPr>
          <w:rFonts w:cs="Arial"/>
          <w:b/>
          <w:highlight w:val="yellow"/>
          <w:u w:val="single"/>
          <w:bdr w:val="single" w:sz="4" w:space="0" w:color="auto"/>
        </w:rPr>
        <w:t xml:space="preserve">one's desire is always </w:t>
      </w:r>
      <w:r w:rsidRPr="00EE2B55">
        <w:rPr>
          <w:rFonts w:cs="Arial"/>
          <w:b/>
          <w:u w:val="single"/>
          <w:bdr w:val="single" w:sz="4" w:space="0" w:color="auto"/>
        </w:rPr>
        <w:t xml:space="preserve">and ultimately </w:t>
      </w:r>
      <w:r w:rsidRPr="00C70D14">
        <w:rPr>
          <w:rFonts w:cs="Arial"/>
          <w:b/>
          <w:highlight w:val="yellow"/>
          <w:u w:val="single"/>
          <w:bdr w:val="single" w:sz="4" w:space="0" w:color="auto"/>
        </w:rPr>
        <w:t>determined before one desires it</w:t>
      </w:r>
      <w:r w:rsidRPr="00EE2B55">
        <w:rPr>
          <w:rFonts w:cs="Arial"/>
          <w:b/>
          <w:u w:val="single"/>
          <w:bdr w:val="single" w:sz="4" w:space="0" w:color="auto"/>
        </w:rPr>
        <w:t xml:space="preserve">, </w:t>
      </w:r>
      <w:r w:rsidRPr="00C70D14">
        <w:rPr>
          <w:rFonts w:cs="Arial"/>
          <w:b/>
          <w:highlight w:val="yellow"/>
          <w:u w:val="single"/>
          <w:bdr w:val="single" w:sz="4" w:space="0" w:color="auto"/>
        </w:rPr>
        <w:t xml:space="preserve">and it is determined by </w:t>
      </w:r>
      <w:r w:rsidRPr="00EE2B55">
        <w:rPr>
          <w:rFonts w:cs="Arial"/>
          <w:b/>
          <w:u w:val="single"/>
          <w:bdr w:val="single" w:sz="4" w:space="0" w:color="auto"/>
        </w:rPr>
        <w:t xml:space="preserve">one's </w:t>
      </w:r>
      <w:r w:rsidRPr="00C70D14">
        <w:rPr>
          <w:rFonts w:cs="Arial"/>
          <w:b/>
          <w:highlight w:val="yellow"/>
          <w:u w:val="single"/>
          <w:bdr w:val="single" w:sz="4" w:space="0" w:color="auto"/>
        </w:rPr>
        <w:t>material (class) conditions</w:t>
      </w:r>
      <w:r w:rsidRPr="00EE2B55">
        <w:rPr>
          <w:rFonts w:cs="Arial"/>
          <w:b/>
          <w:u w:val="single"/>
          <w:bdr w:val="single" w:sz="4" w:space="0" w:color="auto"/>
        </w:rPr>
        <w:t>.</w:t>
      </w:r>
      <w:r w:rsidRPr="00EE2B55">
        <w:rPr>
          <w:rFonts w:cs="Arial"/>
          <w:b/>
          <w:u w:val="single"/>
        </w:rPr>
        <w:t xml:space="preserve"> </w:t>
      </w:r>
      <w:r w:rsidRPr="00151492">
        <w:rPr>
          <w:rFonts w:cs="Arial"/>
          <w:sz w:val="16"/>
        </w:rPr>
        <w:t xml:space="preserve">Our point is not that </w:t>
      </w:r>
      <w:r w:rsidRPr="00C70D14">
        <w:rPr>
          <w:rFonts w:cs="Arial"/>
          <w:b/>
          <w:highlight w:val="yellow"/>
          <w:u w:val="single"/>
        </w:rPr>
        <w:t xml:space="preserve">individuality and singularity </w:t>
      </w:r>
      <w:r w:rsidRPr="00151492">
        <w:rPr>
          <w:rFonts w:cs="Arial"/>
          <w:sz w:val="16"/>
        </w:rPr>
        <w:t xml:space="preserve">are myths but that they </w:t>
      </w:r>
      <w:r w:rsidRPr="00C70D14">
        <w:rPr>
          <w:rFonts w:cs="Arial"/>
          <w:b/>
          <w:highlight w:val="yellow"/>
          <w:u w:val="single"/>
        </w:rPr>
        <w:t>are myths in class societies</w:t>
      </w:r>
      <w:r w:rsidRPr="00151492">
        <w:rPr>
          <w:rFonts w:cs="Arial"/>
          <w:sz w:val="16"/>
        </w:rPr>
        <w:t xml:space="preserve">. </w:t>
      </w:r>
      <w:r w:rsidRPr="00A851E0">
        <w:rPr>
          <w:rFonts w:cs="Arial"/>
          <w:b/>
          <w:u w:val="single"/>
        </w:rPr>
        <w:t>Individuality and singularity become reality</w:t>
      </w:r>
      <w:r w:rsidRPr="00151492">
        <w:rPr>
          <w:rFonts w:cs="Arial"/>
          <w:sz w:val="16"/>
        </w:rPr>
        <w:t>-not stories that culture tells to divert people from their anonymity in a culture of commodities-</w:t>
      </w:r>
      <w:r w:rsidRPr="00A851E0">
        <w:rPr>
          <w:rFonts w:cs="Arial"/>
          <w:b/>
          <w:u w:val="single"/>
        </w:rPr>
        <w:t xml:space="preserve">only when one is free from necessity beyond which "begins that development of human energy which is an end in itself' </w:t>
      </w:r>
      <w:r w:rsidRPr="00151492">
        <w:rPr>
          <w:rFonts w:cs="Arial"/>
          <w:sz w:val="16"/>
        </w:rPr>
        <w:t xml:space="preserve">(Marx, Capita/III, 958-59). </w:t>
      </w:r>
      <w:r w:rsidRPr="003937CF">
        <w:rPr>
          <w:rFonts w:cs="Arial"/>
          <w:b/>
          <w:highlight w:val="yellow"/>
          <w:u w:val="single"/>
        </w:rPr>
        <w:t xml:space="preserve">Class is the negation of </w:t>
      </w:r>
      <w:r w:rsidRPr="00A851E0">
        <w:rPr>
          <w:rFonts w:cs="Arial"/>
          <w:b/>
          <w:u w:val="single"/>
        </w:rPr>
        <w:t xml:space="preserve">human </w:t>
      </w:r>
      <w:r w:rsidRPr="003937CF">
        <w:rPr>
          <w:rFonts w:cs="Arial"/>
          <w:b/>
          <w:highlight w:val="yellow"/>
          <w:u w:val="single"/>
        </w:rPr>
        <w:t>freedom</w:t>
      </w:r>
      <w:r w:rsidRPr="00151492">
        <w:rPr>
          <w:rFonts w:cs="Arial"/>
          <w:sz w:val="16"/>
        </w:rPr>
        <w:t xml:space="preserve">. </w:t>
      </w:r>
      <w:r w:rsidRPr="00A851E0">
        <w:rPr>
          <w:rFonts w:cs="Arial"/>
          <w:b/>
          <w:u w:val="single"/>
        </w:rPr>
        <w:t xml:space="preserve">A theory of class </w:t>
      </w:r>
      <w:r w:rsidRPr="00151492">
        <w:rPr>
          <w:rFonts w:cs="Arial"/>
          <w:sz w:val="16"/>
        </w:rPr>
        <w:t xml:space="preserve">(such as the one we articulate) </w:t>
      </w:r>
      <w:r w:rsidRPr="00A851E0">
        <w:rPr>
          <w:rFonts w:cs="Arial"/>
          <w:b/>
          <w:u w:val="single"/>
        </w:rPr>
        <w:t xml:space="preserve">argues that </w:t>
      </w:r>
      <w:r w:rsidRPr="003937CF">
        <w:rPr>
          <w:rFonts w:cs="Arial"/>
          <w:b/>
          <w:highlight w:val="yellow"/>
          <w:u w:val="single"/>
        </w:rPr>
        <w:t xml:space="preserve">class is the material logic of </w:t>
      </w:r>
      <w:r w:rsidRPr="00A851E0">
        <w:rPr>
          <w:rFonts w:cs="Arial"/>
          <w:b/>
          <w:u w:val="single"/>
        </w:rPr>
        <w:t xml:space="preserve">social </w:t>
      </w:r>
      <w:r w:rsidRPr="003937CF">
        <w:rPr>
          <w:rFonts w:cs="Arial"/>
          <w:b/>
          <w:highlight w:val="yellow"/>
          <w:u w:val="single"/>
        </w:rPr>
        <w:t xml:space="preserve">life and </w:t>
      </w:r>
      <w:r w:rsidRPr="00151492">
        <w:rPr>
          <w:rFonts w:cs="Arial"/>
          <w:sz w:val="16"/>
        </w:rPr>
        <w:t xml:space="preserve">therefore it </w:t>
      </w:r>
      <w:r w:rsidRPr="003937CF">
        <w:rPr>
          <w:rFonts w:cs="Arial"/>
          <w:b/>
          <w:highlight w:val="yellow"/>
          <w:u w:val="single"/>
        </w:rPr>
        <w:t>determines how people live and think</w:t>
      </w:r>
      <w:r w:rsidRPr="00151492">
        <w:rPr>
          <w:rFonts w:cs="Arial"/>
          <w:sz w:val="16"/>
        </w:rPr>
        <w:t xml:space="preserve">. But this is too austere for many contemporary critics. ("Determinism" is a dirty totalizing word in contemporary social critique.) Most writers who still use the concept of class prefer to talk about it in the more subtle and shaded </w:t>
      </w:r>
      <w:r w:rsidRPr="00F03188">
        <w:rPr>
          <w:rFonts w:cs="Arial"/>
          <w:b/>
          <w:u w:val="single"/>
        </w:rPr>
        <w:t>languages of overdetermination, lifestyle, taste, prestige, and preferences</w:t>
      </w:r>
      <w:r w:rsidRPr="00151492">
        <w:rPr>
          <w:rFonts w:cs="Arial"/>
          <w:sz w:val="16"/>
        </w:rPr>
        <w:t xml:space="preserve">, </w:t>
      </w:r>
      <w:r w:rsidRPr="00F03188">
        <w:rPr>
          <w:rFonts w:cs="Arial"/>
          <w:b/>
          <w:u w:val="single"/>
        </w:rPr>
        <w:t xml:space="preserve">or </w:t>
      </w:r>
      <w:r w:rsidRPr="00151492">
        <w:rPr>
          <w:rFonts w:cs="Arial"/>
          <w:sz w:val="16"/>
        </w:rPr>
        <w:t xml:space="preserve">in the </w:t>
      </w:r>
      <w:r w:rsidRPr="00F03188">
        <w:rPr>
          <w:rFonts w:cs="Arial"/>
          <w:b/>
          <w:u w:val="single"/>
        </w:rPr>
        <w:t xml:space="preserve">stratification </w:t>
      </w:r>
      <w:r w:rsidRPr="00151492">
        <w:rPr>
          <w:rFonts w:cs="Arial"/>
          <w:sz w:val="16"/>
        </w:rPr>
        <w:t xml:space="preserve">terms of income, occupation, and even status. These </w:t>
      </w:r>
      <w:r w:rsidRPr="00F03188">
        <w:rPr>
          <w:rFonts w:cs="Arial"/>
          <w:b/>
          <w:u w:val="single"/>
        </w:rPr>
        <w:t xml:space="preserve">are all significant </w:t>
      </w:r>
      <w:r w:rsidRPr="00151492">
        <w:rPr>
          <w:rFonts w:cs="Arial"/>
          <w:sz w:val="16"/>
        </w:rPr>
        <w:t xml:space="preserve">aspects of social life, </w:t>
      </w:r>
      <w:r w:rsidRPr="00F03188">
        <w:rPr>
          <w:rFonts w:cs="Arial"/>
          <w:b/>
          <w:u w:val="single"/>
        </w:rPr>
        <w:t>but they are effects of class and not class</w:t>
      </w:r>
      <w:r w:rsidRPr="00151492">
        <w:rPr>
          <w:rFonts w:cs="Arial"/>
          <w:sz w:val="16"/>
        </w:rPr>
        <w:t>. This brings us to the "simple" question: What is class? We skip the usual review of theories of class because they never lead to an answer to this question. The genre of review requires, in the name of fairness, "on the one hand, on the other hand" arguments that balance each perspective with its opposite. The purpose of Class in Culture is not review but critique not a pluralism that covers up an uncommitted wandering in texts but an argument in relation to which the reader can take a position leading to change and not simply be more informed. This is not a book of information; it is a book of critique. To answer the question (what is class?), we argue-and here lies the austerity of our theory-</w:t>
      </w:r>
      <w:r w:rsidRPr="007D1224">
        <w:rPr>
          <w:rFonts w:cs="Arial"/>
          <w:b/>
          <w:highlight w:val="yellow"/>
          <w:u w:val="single"/>
        </w:rPr>
        <w:t xml:space="preserve">class is </w:t>
      </w:r>
      <w:r w:rsidRPr="00F03188">
        <w:rPr>
          <w:rFonts w:cs="Arial"/>
          <w:b/>
          <w:u w:val="single"/>
        </w:rPr>
        <w:t xml:space="preserve">essentially </w:t>
      </w:r>
      <w:r w:rsidRPr="007D1224">
        <w:rPr>
          <w:rFonts w:cs="Arial"/>
          <w:b/>
          <w:highlight w:val="yellow"/>
          <w:u w:val="single"/>
        </w:rPr>
        <w:t xml:space="preserve">a relation of </w:t>
      </w:r>
      <w:r w:rsidRPr="00F03188">
        <w:rPr>
          <w:rFonts w:cs="Arial"/>
          <w:b/>
          <w:u w:val="single"/>
        </w:rPr>
        <w:t xml:space="preserve">property, of </w:t>
      </w:r>
      <w:r w:rsidRPr="007D1224">
        <w:rPr>
          <w:rFonts w:cs="Arial"/>
          <w:b/>
          <w:highlight w:val="yellow"/>
          <w:u w:val="single"/>
        </w:rPr>
        <w:t>owning</w:t>
      </w:r>
      <w:r w:rsidRPr="00151492">
        <w:rPr>
          <w:rFonts w:cs="Arial"/>
          <w:sz w:val="16"/>
        </w:rPr>
        <w:t xml:space="preserve">. Class, in short, is </w:t>
      </w:r>
      <w:r w:rsidRPr="007D1224">
        <w:rPr>
          <w:rFonts w:cs="Arial"/>
          <w:b/>
          <w:highlight w:val="yellow"/>
          <w:u w:val="single"/>
        </w:rPr>
        <w:t xml:space="preserve">a relation to labor </w:t>
      </w:r>
      <w:r w:rsidRPr="00F03188">
        <w:rPr>
          <w:rFonts w:cs="Arial"/>
          <w:b/>
          <w:u w:val="single"/>
        </w:rPr>
        <w:t>because property is the congealed alienated labor of the other</w:t>
      </w:r>
      <w:r w:rsidRPr="00151492">
        <w:rPr>
          <w:rFonts w:cs="Arial"/>
          <w:sz w:val="16"/>
        </w:rPr>
        <w:t xml:space="preserve">. By owning we obviously do not mean owning just anything. Owning a home or a car or fine clothes does not by itself put a person in one or another class. What does, is </w:t>
      </w:r>
      <w:r w:rsidRPr="00F03188">
        <w:rPr>
          <w:rFonts w:cs="Arial"/>
          <w:b/>
          <w:u w:val="single"/>
        </w:rPr>
        <w:t xml:space="preserve">owning the labor power of others in exchange for wages. </w:t>
      </w:r>
      <w:r w:rsidRPr="00151492">
        <w:rPr>
          <w:rFonts w:cs="Arial"/>
          <w:sz w:val="16"/>
        </w:rPr>
        <w:t>Unlike a home or a car, labor (or to be more precise "</w:t>
      </w:r>
      <w:r w:rsidRPr="00F03188">
        <w:rPr>
          <w:rFonts w:cs="Arial"/>
          <w:b/>
          <w:u w:val="single"/>
        </w:rPr>
        <w:t>labor power</w:t>
      </w:r>
      <w:r w:rsidRPr="00151492">
        <w:rPr>
          <w:rFonts w:cs="Arial"/>
          <w:sz w:val="16"/>
        </w:rPr>
        <w:t xml:space="preserve">") </w:t>
      </w:r>
      <w:r w:rsidRPr="00F03188">
        <w:rPr>
          <w:rFonts w:cs="Arial"/>
          <w:b/>
          <w:u w:val="single"/>
        </w:rPr>
        <w:t>is a commodity that produces value when it is consumed</w:t>
      </w:r>
      <w:r w:rsidRPr="00151492">
        <w:rPr>
          <w:rFonts w:cs="Arial"/>
          <w:sz w:val="16"/>
        </w:rPr>
        <w:t xml:space="preserve">. Structures like homes or machines like cars or products such as clothes do not produce value. Labor does. </w:t>
      </w:r>
      <w:r w:rsidRPr="00F03188">
        <w:rPr>
          <w:rFonts w:cs="Arial"/>
          <w:b/>
          <w:u w:val="single"/>
        </w:rPr>
        <w:t>Under capitalism, the producers of value do not own what they produce</w:t>
      </w:r>
      <w:r w:rsidRPr="00151492">
        <w:rPr>
          <w:rFonts w:cs="Arial"/>
          <w:sz w:val="16"/>
        </w:rPr>
        <w:t xml:space="preserve">. The capitalist who has purchased the labor power of the direct producers owns what they produce. Class is this relation of labor-owning. This means wages are symptoms of estranged labor, of the unfreedom of humans, namely the exploitation of humans by humans-which is another way to begin explaining class. </w:t>
      </w:r>
      <w:r w:rsidRPr="00B4677B">
        <w:rPr>
          <w:rFonts w:cs="Arial"/>
          <w:b/>
          <w:u w:val="single"/>
        </w:rPr>
        <w:t>To know class, one has to learn about the labor relations that construct class differences</w:t>
      </w:r>
      <w:r w:rsidRPr="00151492">
        <w:rPr>
          <w:rFonts w:cs="Arial"/>
          <w:sz w:val="16"/>
        </w:rPr>
        <w:t xml:space="preserve">, that enable the subjugation of the many by the few. </w:t>
      </w:r>
      <w:r w:rsidRPr="007D1224">
        <w:rPr>
          <w:rFonts w:cs="Arial"/>
          <w:b/>
          <w:highlight w:val="yellow"/>
          <w:u w:val="single"/>
        </w:rPr>
        <w:t xml:space="preserve">Under </w:t>
      </w:r>
      <w:r w:rsidRPr="007D1224">
        <w:rPr>
          <w:rFonts w:cs="Arial"/>
          <w:b/>
          <w:highlight w:val="yellow"/>
          <w:u w:val="single"/>
        </w:rPr>
        <w:lastRenderedPageBreak/>
        <w:t>capitalism labor is unfree</w:t>
      </w:r>
      <w:r w:rsidRPr="00151492">
        <w:rPr>
          <w:rFonts w:cs="Arial"/>
          <w:sz w:val="16"/>
        </w:rPr>
        <w:t xml:space="preserve">, it is forced wage-labor that produces "surplus value"-an objectification of a person's labor as commodities that are appropriated by the capitalist for profit. </w:t>
      </w:r>
      <w:r w:rsidRPr="00B4677B">
        <w:rPr>
          <w:rFonts w:cs="Arial"/>
          <w:b/>
          <w:u w:val="single"/>
        </w:rPr>
        <w:t xml:space="preserve">The </w:t>
      </w:r>
      <w:r w:rsidRPr="007D1224">
        <w:rPr>
          <w:rFonts w:cs="Arial"/>
          <w:b/>
          <w:highlight w:val="yellow"/>
          <w:u w:val="single"/>
        </w:rPr>
        <w:t xml:space="preserve">labor </w:t>
      </w:r>
      <w:r w:rsidRPr="00B4677B">
        <w:rPr>
          <w:rFonts w:cs="Arial"/>
          <w:b/>
          <w:u w:val="single"/>
        </w:rPr>
        <w:t xml:space="preserve">of the worker, </w:t>
      </w:r>
      <w:r w:rsidRPr="00151492">
        <w:rPr>
          <w:rFonts w:cs="Arial"/>
          <w:sz w:val="16"/>
        </w:rPr>
        <w:t xml:space="preserve">therefore, </w:t>
      </w:r>
      <w:r w:rsidRPr="007D1224">
        <w:rPr>
          <w:rFonts w:cs="Arial"/>
          <w:b/>
          <w:highlight w:val="yellow"/>
          <w:u w:val="single"/>
        </w:rPr>
        <w:t xml:space="preserve">becomes "an object" that "exits outside </w:t>
      </w:r>
      <w:r w:rsidRPr="00B4677B">
        <w:rPr>
          <w:rFonts w:cs="Arial"/>
          <w:b/>
          <w:u w:val="single"/>
        </w:rPr>
        <w:t>him</w:t>
      </w:r>
      <w:r w:rsidRPr="00151492">
        <w:rPr>
          <w:rFonts w:cs="Arial"/>
          <w:sz w:val="16"/>
        </w:rPr>
        <w:t xml:space="preserve">, independently, as </w:t>
      </w:r>
      <w:r w:rsidRPr="00B4677B">
        <w:rPr>
          <w:rFonts w:cs="Arial"/>
          <w:b/>
          <w:u w:val="single"/>
        </w:rPr>
        <w:t>something alien to him, and it becomes a power on its own confronting him" which</w:t>
      </w:r>
      <w:r w:rsidRPr="00151492">
        <w:rPr>
          <w:rFonts w:cs="Arial"/>
          <w:sz w:val="16"/>
        </w:rPr>
        <w:t xml:space="preserve">, among other things, </w:t>
      </w:r>
      <w:r w:rsidRPr="00A7576F">
        <w:rPr>
          <w:rFonts w:cs="Arial"/>
          <w:b/>
          <w:u w:val="single"/>
        </w:rPr>
        <w:t xml:space="preserve">"means that </w:t>
      </w:r>
      <w:r w:rsidRPr="007D1224">
        <w:rPr>
          <w:rFonts w:cs="Arial"/>
          <w:b/>
          <w:highlight w:val="yellow"/>
          <w:u w:val="single"/>
        </w:rPr>
        <w:t xml:space="preserve">the life which he has conferred </w:t>
      </w:r>
      <w:r w:rsidRPr="00A7576F">
        <w:rPr>
          <w:rFonts w:cs="Arial"/>
          <w:b/>
          <w:u w:val="single"/>
        </w:rPr>
        <w:t xml:space="preserve">on the object </w:t>
      </w:r>
      <w:r w:rsidRPr="007D1224">
        <w:rPr>
          <w:rFonts w:cs="Arial"/>
          <w:b/>
          <w:highlight w:val="yellow"/>
          <w:u w:val="single"/>
        </w:rPr>
        <w:t xml:space="preserve">confronts him as </w:t>
      </w:r>
      <w:r w:rsidRPr="00A7576F">
        <w:rPr>
          <w:rFonts w:cs="Arial"/>
          <w:b/>
          <w:u w:val="single"/>
        </w:rPr>
        <w:t xml:space="preserve">something </w:t>
      </w:r>
      <w:r w:rsidRPr="007D1224">
        <w:rPr>
          <w:rFonts w:cs="Arial"/>
          <w:b/>
          <w:highlight w:val="yellow"/>
          <w:u w:val="single"/>
        </w:rPr>
        <w:t>hostile and alien</w:t>
      </w:r>
      <w:r w:rsidRPr="00151492">
        <w:rPr>
          <w:rFonts w:cs="Arial"/>
          <w:sz w:val="16"/>
        </w:rPr>
        <w:t xml:space="preserve">" (Marx, Economic and Philosophic Manuscripts of 1844,272). The direct producers' own labor, in other words, negates their freedom because it is used, in part, to produce commodities not for need but for exchange. </w:t>
      </w:r>
      <w:r w:rsidRPr="00F07767">
        <w:rPr>
          <w:rFonts w:cs="Arial"/>
          <w:b/>
          <w:u w:val="single"/>
        </w:rPr>
        <w:t>One</w:t>
      </w:r>
      <w:r w:rsidRPr="00151492">
        <w:rPr>
          <w:rFonts w:cs="Arial"/>
          <w:sz w:val="16"/>
        </w:rPr>
        <w:t xml:space="preserve">, therefore, </w:t>
      </w:r>
      <w:r w:rsidRPr="00F07767">
        <w:rPr>
          <w:rFonts w:cs="Arial"/>
          <w:b/>
          <w:u w:val="single"/>
        </w:rPr>
        <w:t>is made "to exist, first, as a worker; and, second as a physical subject</w:t>
      </w:r>
      <w:r w:rsidRPr="00151492">
        <w:rPr>
          <w:rFonts w:cs="Arial"/>
          <w:sz w:val="16"/>
        </w:rPr>
        <w:t xml:space="preserve">. The height of this servitude is that it is only as a worker that he can maintain himself as a physical subject, and that it is only as a physical subject that he is a worker" (273). Under wage labor, </w:t>
      </w:r>
      <w:r w:rsidRPr="00F07767">
        <w:rPr>
          <w:rFonts w:cs="Arial"/>
          <w:b/>
          <w:u w:val="single"/>
        </w:rPr>
        <w:t>workers</w:t>
      </w:r>
      <w:r w:rsidRPr="00151492">
        <w:rPr>
          <w:rFonts w:cs="Arial"/>
          <w:sz w:val="16"/>
        </w:rPr>
        <w:t xml:space="preserve">, consequently, </w:t>
      </w:r>
      <w:r w:rsidRPr="00F07767">
        <w:rPr>
          <w:rFonts w:cs="Arial"/>
          <w:b/>
          <w:u w:val="single"/>
        </w:rPr>
        <w:t>relate to their own activities as "an alien activity not belonging to [</w:t>
      </w:r>
      <w:r w:rsidRPr="00151492">
        <w:rPr>
          <w:rFonts w:cs="Arial"/>
          <w:sz w:val="16"/>
        </w:rPr>
        <w:t xml:space="preserve">them]" (275). </w:t>
      </w:r>
      <w:r w:rsidRPr="00F07767">
        <w:rPr>
          <w:rFonts w:cs="Arial"/>
          <w:b/>
          <w:u w:val="single"/>
        </w:rPr>
        <w:t xml:space="preserve">The estranged relation </w:t>
      </w:r>
      <w:r w:rsidRPr="00151492">
        <w:rPr>
          <w:rFonts w:cs="Arial"/>
          <w:sz w:val="16"/>
        </w:rPr>
        <w:t xml:space="preserve">of people to the object of their labor </w:t>
      </w:r>
      <w:r w:rsidRPr="00F07767">
        <w:rPr>
          <w:rFonts w:cs="Arial"/>
          <w:b/>
          <w:u w:val="single"/>
        </w:rPr>
        <w:t>is not a local matter but includes all spheres of social life</w:t>
      </w:r>
      <w:r w:rsidRPr="00151492">
        <w:rPr>
          <w:rFonts w:cs="Arial"/>
          <w:sz w:val="16"/>
        </w:rPr>
        <w:t xml:space="preserve">. ln other words, it is "at the same time the relation to the sensuous external world, to the objects of nature, as an alien world inimically opposed to [them]" (275). </w:t>
      </w:r>
      <w:r w:rsidRPr="0028143C">
        <w:rPr>
          <w:rFonts w:cs="Arial"/>
          <w:b/>
          <w:u w:val="single"/>
        </w:rPr>
        <w:t>The scope of estrangement in a class society</w:t>
      </w:r>
      <w:r w:rsidRPr="00151492">
        <w:rPr>
          <w:rFonts w:cs="Arial"/>
          <w:sz w:val="16"/>
        </w:rPr>
        <w:t xml:space="preserve">, of human unfreedom caused by wage labor, is not limited to the alienation of the worker from her products. It includes the productive activity itself because what is produced is a "summary of the activity, of production," and therefore it is "manifested not only in the result but in the act of production, within the producing activity itself' (274). </w:t>
      </w:r>
      <w:r w:rsidRPr="00683FC5">
        <w:rPr>
          <w:rFonts w:cs="Arial"/>
          <w:b/>
          <w:highlight w:val="yellow"/>
          <w:u w:val="single"/>
        </w:rPr>
        <w:t>The worker</w:t>
      </w:r>
      <w:r w:rsidRPr="0028143C">
        <w:rPr>
          <w:rFonts w:cs="Arial"/>
          <w:b/>
          <w:u w:val="single"/>
        </w:rPr>
        <w:t xml:space="preserve">, in the act of production, </w:t>
      </w:r>
      <w:r w:rsidRPr="00683FC5">
        <w:rPr>
          <w:rFonts w:cs="Arial"/>
          <w:b/>
          <w:highlight w:val="yellow"/>
          <w:u w:val="single"/>
        </w:rPr>
        <w:t xml:space="preserve">alienates herself </w:t>
      </w:r>
      <w:r w:rsidRPr="0028143C">
        <w:rPr>
          <w:rFonts w:cs="Arial"/>
          <w:b/>
          <w:u w:val="single"/>
        </w:rPr>
        <w:t xml:space="preserve">from herself </w:t>
      </w:r>
      <w:r w:rsidRPr="00683FC5">
        <w:rPr>
          <w:rFonts w:cs="Arial"/>
          <w:b/>
          <w:highlight w:val="yellow"/>
          <w:u w:val="single"/>
        </w:rPr>
        <w:t>because production activity is "active alienation</w:t>
      </w:r>
      <w:r w:rsidRPr="0028143C">
        <w:rPr>
          <w:rFonts w:cs="Arial"/>
          <w:b/>
          <w:u w:val="single"/>
        </w:rPr>
        <w:t xml:space="preserve">, </w:t>
      </w:r>
      <w:r w:rsidRPr="00683FC5">
        <w:rPr>
          <w:rFonts w:cs="Arial"/>
          <w:b/>
          <w:highlight w:val="yellow"/>
          <w:u w:val="single"/>
        </w:rPr>
        <w:t>the alienation of activity</w:t>
      </w:r>
      <w:r w:rsidRPr="0028143C">
        <w:rPr>
          <w:rFonts w:cs="Arial"/>
          <w:b/>
          <w:u w:val="single"/>
        </w:rPr>
        <w:t>, the activity of alienation</w:t>
      </w:r>
      <w:r w:rsidRPr="00151492">
        <w:rPr>
          <w:rFonts w:cs="Arial"/>
          <w:sz w:val="16"/>
        </w:rPr>
        <w:t xml:space="preserve">" (274)-an activity which does not belong to her. This is another way of saying that the activity of labor-life activity-is turned against the worker and "here we have self-estrangement" (275). In his theory of alienated labor, Marx distinguishes between the "natural life" of eating, drinking, and procreating which humans share with other animals and the "species life" which separates humans from animal. This distinction has significant implications for an emancipatory theory of classless society. "Species life" is the life marked by consciousness, developed senses, and a human understanding himself in history as a historical being because "his own life is an object for him" (276}--humans, as "species beings," are self-reflexive. To be more clear, "conscious life activity distinguishes man immediately from animal life activity" (276). The object of man's labor is the actualization, the "objectification of man's species-life" (277). Alienated labor, however, "in tearing away from man the object of his production, therefore, ... tears from him his species-life" (277). Consequently, "it changes for him the life of the species into a means of individual life ... it makes individual life in its abstract form the purpose of life of the species, likewise in the abstract and estranged form" (276). This is another way of saying that </w:t>
      </w:r>
      <w:r w:rsidRPr="00683FC5">
        <w:rPr>
          <w:rFonts w:cs="Arial"/>
          <w:b/>
          <w:highlight w:val="yellow"/>
          <w:u w:val="single"/>
        </w:rPr>
        <w:t xml:space="preserve">the </w:t>
      </w:r>
      <w:r w:rsidRPr="002705C9">
        <w:rPr>
          <w:rFonts w:cs="Arial"/>
          <w:b/>
          <w:u w:val="single"/>
        </w:rPr>
        <w:t xml:space="preserve">larger </w:t>
      </w:r>
      <w:r w:rsidRPr="00683FC5">
        <w:rPr>
          <w:rFonts w:cs="Arial"/>
          <w:b/>
          <w:highlight w:val="yellow"/>
          <w:u w:val="single"/>
        </w:rPr>
        <w:t xml:space="preserve">questions that enable humans to build their world </w:t>
      </w:r>
      <w:r w:rsidRPr="002705C9">
        <w:rPr>
          <w:rFonts w:cs="Arial"/>
          <w:b/>
          <w:u w:val="single"/>
        </w:rPr>
        <w:t xml:space="preserve">consciously </w:t>
      </w:r>
      <w:r w:rsidRPr="00683FC5">
        <w:rPr>
          <w:rFonts w:cs="Arial"/>
          <w:b/>
          <w:highlight w:val="yellow"/>
          <w:u w:val="single"/>
        </w:rPr>
        <w:t>are marginalized</w:t>
      </w:r>
      <w:r w:rsidRPr="002705C9">
        <w:rPr>
          <w:rFonts w:cs="Arial"/>
          <w:b/>
          <w:u w:val="single"/>
        </w:rPr>
        <w:t xml:space="preserve">, and sheer biological living </w:t>
      </w:r>
      <w:r w:rsidRPr="00151492">
        <w:rPr>
          <w:rFonts w:cs="Arial"/>
          <w:sz w:val="16"/>
        </w:rPr>
        <w:t xml:space="preserve">("individual life in the abstract") </w:t>
      </w:r>
      <w:r w:rsidRPr="002705C9">
        <w:rPr>
          <w:rFonts w:cs="Arial"/>
          <w:b/>
          <w:u w:val="single"/>
        </w:rPr>
        <w:t>becomes the goal of life in class society structured by wage labor. "</w:t>
      </w:r>
      <w:r w:rsidRPr="00683FC5">
        <w:rPr>
          <w:rFonts w:cs="Arial"/>
          <w:b/>
          <w:highlight w:val="yellow"/>
          <w:u w:val="single"/>
        </w:rPr>
        <w:t>Life itself appears only as a means to life</w:t>
      </w:r>
      <w:r w:rsidRPr="002705C9">
        <w:rPr>
          <w:rFonts w:cs="Arial"/>
          <w:b/>
          <w:u w:val="single"/>
        </w:rPr>
        <w:t xml:space="preserve">" </w:t>
      </w:r>
      <w:r w:rsidRPr="00151492">
        <w:rPr>
          <w:rFonts w:cs="Arial"/>
          <w:sz w:val="16"/>
        </w:rPr>
        <w:t xml:space="preserve">(276). </w:t>
      </w:r>
      <w:r w:rsidRPr="002705C9">
        <w:rPr>
          <w:rFonts w:cs="Arial"/>
          <w:b/>
          <w:u w:val="single"/>
        </w:rPr>
        <w:t xml:space="preserve">Class turns "species life" into "natural life." </w:t>
      </w:r>
      <w:r w:rsidRPr="00151492">
        <w:rPr>
          <w:rFonts w:cs="Arial"/>
          <w:sz w:val="16"/>
        </w:rPr>
        <w:t xml:space="preserve">Since society is an extension of the sensuous activities of humans in nature (labor), </w:t>
      </w:r>
      <w:r w:rsidRPr="002705C9">
        <w:rPr>
          <w:rFonts w:cs="Arial"/>
          <w:b/>
          <w:u w:val="single"/>
        </w:rPr>
        <w:t>the alienation of humans from the products of their labor, from the very process of labor, which is their life activity, and from their species-being, leads to the estrangement of humans from humans (</w:t>
      </w:r>
      <w:r w:rsidRPr="00151492">
        <w:rPr>
          <w:rFonts w:cs="Arial"/>
          <w:sz w:val="16"/>
        </w:rPr>
        <w:t>277)-</w:t>
      </w:r>
      <w:r w:rsidRPr="002705C9">
        <w:rPr>
          <w:rFonts w:cs="Arial"/>
          <w:b/>
          <w:u w:val="single"/>
        </w:rPr>
        <w:t>the alienation in class societies that is experienced on the individual level as loneliness</w:t>
      </w:r>
      <w:r w:rsidRPr="00151492">
        <w:rPr>
          <w:rFonts w:cs="Arial"/>
          <w:sz w:val="16"/>
        </w:rPr>
        <w:t xml:space="preserve">. In confronting oneself, one confronts others; which is another way of saying that one's </w:t>
      </w:r>
      <w:r w:rsidRPr="00683FC5">
        <w:rPr>
          <w:rFonts w:cs="Arial"/>
          <w:b/>
          <w:highlight w:val="yellow"/>
          <w:u w:val="single"/>
        </w:rPr>
        <w:t>alienation from the product of one's labor</w:t>
      </w:r>
      <w:r w:rsidRPr="00151492">
        <w:rPr>
          <w:rFonts w:cs="Arial"/>
          <w:sz w:val="16"/>
        </w:rPr>
        <w:t xml:space="preserve">, from productive activity, and from "species life" </w:t>
      </w:r>
      <w:r w:rsidRPr="00683FC5">
        <w:rPr>
          <w:rFonts w:cs="Arial"/>
          <w:b/>
          <w:highlight w:val="yellow"/>
          <w:u w:val="single"/>
        </w:rPr>
        <w:t xml:space="preserve">is </w:t>
      </w:r>
      <w:r w:rsidRPr="00151492">
        <w:rPr>
          <w:rFonts w:cs="Arial"/>
          <w:sz w:val="16"/>
        </w:rPr>
        <w:t xml:space="preserve">at the same time </w:t>
      </w:r>
      <w:r w:rsidRPr="00683FC5">
        <w:rPr>
          <w:rFonts w:cs="Arial"/>
          <w:b/>
          <w:highlight w:val="yellow"/>
          <w:u w:val="single"/>
        </w:rPr>
        <w:t>alienation from other people</w:t>
      </w:r>
      <w:r w:rsidRPr="00865062">
        <w:rPr>
          <w:rFonts w:cs="Arial"/>
          <w:b/>
          <w:u w:val="single"/>
        </w:rPr>
        <w:t>, their labor, and the objects of their labor</w:t>
      </w:r>
      <w:r w:rsidRPr="00151492">
        <w:rPr>
          <w:rFonts w:cs="Arial"/>
          <w:sz w:val="16"/>
        </w:rPr>
        <w:t xml:space="preserve">. In class societies, </w:t>
      </w:r>
      <w:r w:rsidRPr="00865062">
        <w:rPr>
          <w:rFonts w:cs="Arial"/>
          <w:b/>
          <w:u w:val="single"/>
        </w:rPr>
        <w:t>work</w:t>
      </w:r>
      <w:r w:rsidRPr="00151492">
        <w:rPr>
          <w:rFonts w:cs="Arial"/>
          <w:sz w:val="16"/>
        </w:rPr>
        <w:t xml:space="preserve">, therefore, </w:t>
      </w:r>
      <w:r w:rsidRPr="00865062">
        <w:rPr>
          <w:rFonts w:cs="Arial"/>
          <w:b/>
          <w:u w:val="single"/>
        </w:rPr>
        <w:t xml:space="preserve">becomes the negation of the worker: </w:t>
      </w:r>
      <w:r w:rsidRPr="00151492">
        <w:rPr>
          <w:rFonts w:cs="Arial"/>
          <w:sz w:val="16"/>
        </w:rPr>
        <w:t xml:space="preserve">he "only feels himself outside his work, and in his work feels outside himself" (274). </w:t>
      </w:r>
      <w:r w:rsidRPr="00683FC5">
        <w:rPr>
          <w:rFonts w:cs="Arial"/>
          <w:b/>
          <w:highlight w:val="yellow"/>
          <w:u w:val="single"/>
        </w:rPr>
        <w:t xml:space="preserve">Ending class structures is a re-obtaining of human freedom. </w:t>
      </w:r>
      <w:r w:rsidRPr="00151492">
        <w:rPr>
          <w:rFonts w:cs="Arial"/>
          <w:sz w:val="16"/>
        </w:rPr>
        <w:t xml:space="preserve">Freedom here is not simply the freedom of individuals as symbolized, for instance, in bourgeois "freedom of speech" but is a world-historical </w:t>
      </w:r>
      <w:r w:rsidRPr="00865062">
        <w:rPr>
          <w:rFonts w:cs="Arial"/>
          <w:b/>
          <w:u w:val="single"/>
        </w:rPr>
        <w:t>"freedom from necessity</w:t>
      </w:r>
      <w:r w:rsidRPr="00151492">
        <w:rPr>
          <w:rFonts w:cs="Arial"/>
          <w:sz w:val="16"/>
        </w:rPr>
        <w:t xml:space="preserve">" (Marx, Critique of the Gotha Programme). </w:t>
      </w:r>
      <w:r w:rsidRPr="006B434B">
        <w:rPr>
          <w:rFonts w:cs="Arial"/>
          <w:b/>
          <w:u w:val="single"/>
        </w:rPr>
        <w:t xml:space="preserve">Class struggle is the struggle for human emancipation by putting an end to alienated labor </w:t>
      </w:r>
      <w:r w:rsidRPr="00151492">
        <w:rPr>
          <w:rFonts w:cs="Arial"/>
          <w:sz w:val="16"/>
        </w:rPr>
        <w:t xml:space="preserve">(as class relations). Alienated labor is the bondage of humans to production: it is an effect of wage labor (which turns labor into a means of living) and private property (which is congealed labor). </w:t>
      </w:r>
      <w:r w:rsidRPr="00683FC5">
        <w:rPr>
          <w:rFonts w:cs="Arial"/>
          <w:b/>
          <w:highlight w:val="yellow"/>
          <w:u w:val="single"/>
          <w:bdr w:val="single" w:sz="4" w:space="0" w:color="auto"/>
        </w:rPr>
        <w:t>Emancipation from alienated labor is</w:t>
      </w:r>
      <w:r w:rsidRPr="00FA1A7D">
        <w:rPr>
          <w:rFonts w:cs="Arial"/>
          <w:b/>
          <w:u w:val="single"/>
          <w:bdr w:val="single" w:sz="4" w:space="0" w:color="auto"/>
        </w:rPr>
        <w:t xml:space="preserve">, therefore, </w:t>
      </w:r>
      <w:r w:rsidRPr="00683FC5">
        <w:rPr>
          <w:rFonts w:cs="Arial"/>
          <w:b/>
          <w:highlight w:val="yellow"/>
          <w:u w:val="single"/>
          <w:bdr w:val="single" w:sz="4" w:space="0" w:color="auto"/>
        </w:rPr>
        <w:t xml:space="preserve">the emancipation of humans from this </w:t>
      </w:r>
      <w:r w:rsidRPr="00FA1A7D">
        <w:rPr>
          <w:rFonts w:cs="Arial"/>
          <w:b/>
          <w:u w:val="single"/>
          <w:bdr w:val="single" w:sz="4" w:space="0" w:color="auto"/>
        </w:rPr>
        <w:t xml:space="preserve">bondage </w:t>
      </w:r>
      <w:r w:rsidRPr="00683FC5">
        <w:rPr>
          <w:rFonts w:cs="Arial"/>
          <w:b/>
          <w:highlight w:val="yellow"/>
          <w:u w:val="single"/>
          <w:bdr w:val="single" w:sz="4" w:space="0" w:color="auto"/>
        </w:rPr>
        <w:t xml:space="preserve">because "all relations of servitude," </w:t>
      </w:r>
      <w:r w:rsidRPr="00FA1A7D">
        <w:rPr>
          <w:rFonts w:cs="Arial"/>
          <w:b/>
          <w:u w:val="single"/>
          <w:bdr w:val="single" w:sz="4" w:space="0" w:color="auto"/>
        </w:rPr>
        <w:t>such as class relations, "</w:t>
      </w:r>
      <w:r w:rsidRPr="00683FC5">
        <w:rPr>
          <w:rFonts w:cs="Arial"/>
          <w:b/>
          <w:highlight w:val="yellow"/>
          <w:u w:val="single"/>
          <w:bdr w:val="single" w:sz="4" w:space="0" w:color="auto"/>
        </w:rPr>
        <w:t>are but modifications and consequences" of the relation of labor to production</w:t>
      </w:r>
      <w:r w:rsidRPr="00683FC5">
        <w:rPr>
          <w:rFonts w:cs="Arial"/>
          <w:b/>
          <w:highlight w:val="yellow"/>
          <w:u w:val="single"/>
        </w:rPr>
        <w:t xml:space="preserve"> </w:t>
      </w:r>
      <w:r w:rsidRPr="00151492">
        <w:rPr>
          <w:rFonts w:cs="Arial"/>
          <w:sz w:val="16"/>
        </w:rPr>
        <w:t xml:space="preserve">(Marx, Economic and Philosophic Manuscripts of 1844,280). </w:t>
      </w:r>
      <w:r w:rsidRPr="006B434B">
        <w:rPr>
          <w:rFonts w:cs="Arial"/>
          <w:b/>
          <w:u w:val="single"/>
        </w:rPr>
        <w:t>Class</w:t>
      </w:r>
      <w:r w:rsidRPr="00151492">
        <w:rPr>
          <w:rFonts w:cs="Arial"/>
          <w:sz w:val="16"/>
        </w:rPr>
        <w:t xml:space="preserve">, in short, </w:t>
      </w:r>
      <w:r w:rsidRPr="006B434B">
        <w:rPr>
          <w:rFonts w:cs="Arial"/>
          <w:b/>
          <w:u w:val="single"/>
        </w:rPr>
        <w:t xml:space="preserve">is the effect of property relations that are themselves manifestations of the alienation of labor as wage labor. </w:t>
      </w:r>
      <w:r w:rsidRPr="00FA1A7D">
        <w:rPr>
          <w:rFonts w:cs="Arial"/>
          <w:b/>
          <w:u w:val="single"/>
        </w:rPr>
        <w:t>Wage labor alienates one from one's own product, from oneself, from other humans, and, as Marx put it, "estranges the species from man</w:t>
      </w:r>
      <w:r w:rsidRPr="00151492">
        <w:rPr>
          <w:rFonts w:cs="Arial"/>
          <w:sz w:val="16"/>
        </w:rPr>
        <w:t>" (276).</w:t>
      </w:r>
    </w:p>
    <w:p w:rsidR="00460EB2" w:rsidRDefault="00460EB2" w:rsidP="00460EB2"/>
    <w:p w:rsidR="00460EB2" w:rsidRPr="00E34217" w:rsidRDefault="00460EB2" w:rsidP="00460EB2">
      <w:pPr>
        <w:pStyle w:val="Heading4"/>
      </w:pPr>
      <w:r w:rsidRPr="00E34217">
        <w:lastRenderedPageBreak/>
        <w:t>Capitalism’s preoccupation with endless accumulation will result in</w:t>
      </w:r>
      <w:r>
        <w:t xml:space="preserve"> total</w:t>
      </w:r>
      <w:r w:rsidRPr="00E34217">
        <w:t xml:space="preserve"> ecological destruction </w:t>
      </w:r>
      <w:r>
        <w:t>and extinction</w:t>
      </w:r>
    </w:p>
    <w:p w:rsidR="00460EB2" w:rsidRPr="00E34217" w:rsidRDefault="00460EB2" w:rsidP="00460EB2">
      <w:r w:rsidRPr="005441B9">
        <w:rPr>
          <w:rStyle w:val="StyleStyleBold12pt"/>
        </w:rPr>
        <w:t>Foster 11</w:t>
      </w:r>
      <w:r w:rsidRPr="00E34217">
        <w:t>,</w:t>
      </w:r>
      <w:r>
        <w:t>[John Bellamy ]</w:t>
      </w:r>
      <w:r w:rsidRPr="00E34217">
        <w:t xml:space="preserve"> </w:t>
      </w:r>
      <w:r w:rsidRPr="008776E1">
        <w:t>Dec. 2011,</w:t>
      </w:r>
      <w:r w:rsidRPr="00E34217">
        <w:t xml:space="preserve"> Capitalism and the Accumulation of Catastrophe, Monthly Review, Vol. 63 Issue 07, </w:t>
      </w:r>
      <w:hyperlink r:id="rId11" w:history="1">
        <w:r w:rsidRPr="00E34217">
          <w:rPr>
            <w:rStyle w:val="Hyperlink"/>
          </w:rPr>
          <w:t>http://monthlyreview.org/2011/12/01/capitalism-and-the-accumulation-of-catastrophe</w:t>
        </w:r>
      </w:hyperlink>
      <w:r w:rsidRPr="00E34217">
        <w:t xml:space="preserve"> (Aug 2012)</w:t>
      </w:r>
    </w:p>
    <w:p w:rsidR="00460EB2" w:rsidRPr="00DB0D3C" w:rsidRDefault="00460EB2" w:rsidP="00460EB2">
      <w:pPr>
        <w:rPr>
          <w:sz w:val="16"/>
        </w:rPr>
      </w:pPr>
      <w:r w:rsidRPr="005D1D9B">
        <w:rPr>
          <w:rStyle w:val="StyleBoldUnderline"/>
        </w:rPr>
        <w:t xml:space="preserve">Yet, </w:t>
      </w:r>
      <w:r w:rsidRPr="007A639C">
        <w:rPr>
          <w:rStyle w:val="StyleBoldUnderline"/>
          <w:highlight w:val="yellow"/>
        </w:rPr>
        <w:t>the continued pursuit of Keynes’s convenient lie</w:t>
      </w:r>
      <w:r w:rsidRPr="007A639C">
        <w:rPr>
          <w:sz w:val="16"/>
          <w:highlight w:val="yellow"/>
        </w:rPr>
        <w:t xml:space="preserve"> </w:t>
      </w:r>
      <w:r w:rsidRPr="00DA7036">
        <w:rPr>
          <w:sz w:val="16"/>
        </w:rPr>
        <w:t xml:space="preserve">over the last eight decades has </w:t>
      </w:r>
      <w:r w:rsidRPr="007A639C">
        <w:rPr>
          <w:rStyle w:val="StyleBoldUnderline"/>
          <w:highlight w:val="yellow"/>
        </w:rPr>
        <w:t xml:space="preserve">led to a world </w:t>
      </w:r>
      <w:r w:rsidRPr="005D1D9B">
        <w:rPr>
          <w:rStyle w:val="StyleBoldUnderline"/>
        </w:rPr>
        <w:t xml:space="preserve">far more polarized and </w:t>
      </w:r>
      <w:r w:rsidRPr="007A639C">
        <w:rPr>
          <w:rStyle w:val="StyleBoldUnderline"/>
          <w:highlight w:val="yellow"/>
        </w:rPr>
        <w:t>beset with contradictions</w:t>
      </w:r>
      <w:r w:rsidRPr="007A639C">
        <w:rPr>
          <w:sz w:val="16"/>
          <w:highlight w:val="yellow"/>
        </w:rPr>
        <w:t xml:space="preserve"> </w:t>
      </w:r>
      <w:r w:rsidRPr="00DA7036">
        <w:rPr>
          <w:sz w:val="16"/>
        </w:rPr>
        <w:t xml:space="preserve">than he could have foreseen. </w:t>
      </w:r>
      <w:r w:rsidRPr="005D1D9B">
        <w:rPr>
          <w:rStyle w:val="StyleBoldUnderline"/>
        </w:rPr>
        <w:t xml:space="preserve">It is a world </w:t>
      </w:r>
      <w:r w:rsidRPr="007A639C">
        <w:rPr>
          <w:rStyle w:val="StyleBoldUnderline"/>
          <w:highlight w:val="yellow"/>
        </w:rPr>
        <w:t xml:space="preserve">prey to the </w:t>
      </w:r>
      <w:r w:rsidRPr="005D1D9B">
        <w:rPr>
          <w:rStyle w:val="StyleBoldUnderline"/>
        </w:rPr>
        <w:t xml:space="preserve">enormous </w:t>
      </w:r>
      <w:r w:rsidRPr="007A639C">
        <w:rPr>
          <w:rStyle w:val="StyleBoldUnderline"/>
          <w:highlight w:val="yellow"/>
        </w:rPr>
        <w:t xml:space="preserve">unintended consequences of accumulation </w:t>
      </w:r>
      <w:r w:rsidRPr="005D1D9B">
        <w:rPr>
          <w:rStyle w:val="StyleBoldUnderline"/>
        </w:rPr>
        <w:t xml:space="preserve">without limits: namely, global </w:t>
      </w:r>
      <w:r w:rsidRPr="007A639C">
        <w:rPr>
          <w:rStyle w:val="StyleBoldUnderline"/>
          <w:highlight w:val="yellow"/>
        </w:rPr>
        <w:t>economic stagnation, financial crisis, and planetary ecological destruction</w:t>
      </w:r>
      <w:r w:rsidRPr="005D1D9B">
        <w:rPr>
          <w:rStyle w:val="StyleBoldUnderline"/>
        </w:rPr>
        <w:t>.</w:t>
      </w:r>
      <w:r w:rsidRPr="00DA7036">
        <w:rPr>
          <w:sz w:val="16"/>
        </w:rPr>
        <w:t xml:space="preserve"> Keynes, though aware of some of the negative economic aspects of capitalist production, had no real understanding of the ecological perils—of which scientists had already long been warning. </w:t>
      </w:r>
      <w:r w:rsidRPr="007A639C">
        <w:rPr>
          <w:rStyle w:val="StyleBoldUnderline"/>
        </w:rPr>
        <w:t xml:space="preserve">Today these perils are impossible to overlook. Faced with impending ecological catastrophe, it is more necessary than ever to abandon Keynes’s convenient lie and espouse the truth: that foul is foul and fair is fair. Capitalism, the society of “après moi le déluge!” is a system that fouls its own nest—both the human-social conditions and the wider natural environment on which it depends. The accumulation of </w:t>
      </w:r>
      <w:r w:rsidRPr="007A639C">
        <w:rPr>
          <w:rStyle w:val="StyleBoldUnderline"/>
          <w:highlight w:val="yellow"/>
        </w:rPr>
        <w:t xml:space="preserve">capital is </w:t>
      </w:r>
      <w:r w:rsidRPr="007A639C">
        <w:rPr>
          <w:rStyle w:val="StyleBoldUnderline"/>
        </w:rPr>
        <w:t xml:space="preserve">at the same time </w:t>
      </w:r>
      <w:r w:rsidRPr="007A639C">
        <w:rPr>
          <w:rStyle w:val="StyleBoldUnderline"/>
          <w:highlight w:val="yellow"/>
        </w:rPr>
        <w:t>accumulation of catastrophe</w:t>
      </w:r>
      <w:r w:rsidRPr="007A639C">
        <w:rPr>
          <w:rStyle w:val="StyleBoldUnderline"/>
        </w:rPr>
        <w:t xml:space="preserve">, not only </w:t>
      </w:r>
      <w:r w:rsidRPr="007A639C">
        <w:rPr>
          <w:rStyle w:val="StyleBoldUnderline"/>
          <w:highlight w:val="yellow"/>
        </w:rPr>
        <w:t xml:space="preserve">for </w:t>
      </w:r>
      <w:r w:rsidRPr="007A639C">
        <w:rPr>
          <w:rStyle w:val="StyleBoldUnderline"/>
        </w:rPr>
        <w:t xml:space="preserve">a majority of </w:t>
      </w:r>
      <w:r w:rsidRPr="007A639C">
        <w:rPr>
          <w:rStyle w:val="StyleBoldUnderline"/>
          <w:highlight w:val="yellow"/>
        </w:rPr>
        <w:t>the world’s people</w:t>
      </w:r>
      <w:r w:rsidRPr="007A639C">
        <w:rPr>
          <w:rStyle w:val="StyleBoldUnderline"/>
        </w:rPr>
        <w:t>, but living species generally.</w:t>
      </w:r>
      <w:r w:rsidRPr="007A639C">
        <w:rPr>
          <w:sz w:val="16"/>
        </w:rPr>
        <w:t xml:space="preserve"> Hence, nothing is </w:t>
      </w:r>
      <w:r w:rsidRPr="007A639C">
        <w:rPr>
          <w:i/>
          <w:iCs/>
          <w:sz w:val="16"/>
        </w:rPr>
        <w:t>fairer</w:t>
      </w:r>
      <w:r w:rsidRPr="007A639C">
        <w:rPr>
          <w:sz w:val="16"/>
        </w:rPr>
        <w:t>—more just, more</w:t>
      </w:r>
      <w:r w:rsidRPr="00DA7036">
        <w:rPr>
          <w:sz w:val="16"/>
        </w:rPr>
        <w:t xml:space="preserve"> beautiful, and more necessary—today than the struggle to overthrow the regime of capital and to create a system of substantive equality and sustainable human development; a socialism for the twenty-first century.</w:t>
      </w:r>
    </w:p>
    <w:p w:rsidR="00460EB2" w:rsidRPr="0081589A" w:rsidRDefault="00460EB2" w:rsidP="00460EB2">
      <w:pPr>
        <w:pStyle w:val="Heading4"/>
      </w:pPr>
      <w:r w:rsidRPr="0081589A">
        <w:t>Method is key-</w:t>
      </w:r>
      <w:r>
        <w:t xml:space="preserve"> our alternative is </w:t>
      </w:r>
      <w:r w:rsidRPr="0081589A">
        <w:t>dialectical materialism</w:t>
      </w:r>
      <w:r>
        <w:t xml:space="preserve"> which</w:t>
      </w:r>
      <w:r w:rsidRPr="0081589A">
        <w:t xml:space="preserve"> provides the best method for understanding social and political relations-this education is key to achieve class consciousness and stop capitalism</w:t>
      </w:r>
    </w:p>
    <w:p w:rsidR="00460EB2" w:rsidRPr="0081589A" w:rsidRDefault="00460EB2" w:rsidP="00460EB2">
      <w:pPr>
        <w:rPr>
          <w:sz w:val="16"/>
        </w:rPr>
      </w:pPr>
      <w:r w:rsidRPr="0081589A">
        <w:rPr>
          <w:b/>
        </w:rPr>
        <w:t xml:space="preserve">Lukacs in 67 </w:t>
      </w:r>
      <w:r w:rsidRPr="0081589A">
        <w:rPr>
          <w:sz w:val="16"/>
        </w:rPr>
        <w:t xml:space="preserve">(George,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81589A">
        <w:rPr>
          <w:u w:val="single"/>
        </w:rPr>
        <w:t>History and Class Consciousness</w:t>
      </w:r>
      <w:r w:rsidRPr="0081589A">
        <w:rPr>
          <w:sz w:val="16"/>
        </w:rPr>
        <w:t>)</w:t>
      </w:r>
    </w:p>
    <w:p w:rsidR="00460EB2" w:rsidRDefault="00460EB2" w:rsidP="00460EB2">
      <w:pPr>
        <w:ind w:left="360"/>
        <w:rPr>
          <w:sz w:val="16"/>
        </w:rPr>
      </w:pPr>
      <w:r w:rsidRPr="0081589A">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toto—without having to renounce his orthodoxy for a single moment. </w:t>
      </w:r>
      <w:r w:rsidRPr="00632E40">
        <w:rPr>
          <w:b/>
          <w:highlight w:val="yellow"/>
          <w:u w:val="single"/>
        </w:rPr>
        <w:t>Orthodox Marxism</w:t>
      </w:r>
      <w:r w:rsidRPr="0081589A">
        <w:rPr>
          <w:sz w:val="16"/>
        </w:rPr>
        <w:t xml:space="preserve">, therefore, </w:t>
      </w:r>
      <w:r w:rsidRPr="0081589A">
        <w:rPr>
          <w:b/>
          <w:u w:val="single"/>
        </w:rPr>
        <w:t>does not imply the uncritical acceptance of the results of Marx's investigations</w:t>
      </w:r>
      <w:r w:rsidRPr="0081589A">
        <w:rPr>
          <w:sz w:val="16"/>
        </w:rPr>
        <w:t xml:space="preserve">. It is not the 'belief in this or that thesis, nor the exegesis of a 'sacred' book. </w:t>
      </w:r>
      <w:r w:rsidRPr="0081589A">
        <w:rPr>
          <w:b/>
          <w:u w:val="single"/>
        </w:rPr>
        <w:t xml:space="preserve">On the contrary, orthodoxy </w:t>
      </w:r>
      <w:r w:rsidRPr="00632E40">
        <w:rPr>
          <w:b/>
          <w:highlight w:val="yellow"/>
          <w:u w:val="single"/>
        </w:rPr>
        <w:t xml:space="preserve">refers </w:t>
      </w:r>
      <w:r w:rsidRPr="0081589A">
        <w:rPr>
          <w:b/>
          <w:u w:val="single"/>
        </w:rPr>
        <w:t xml:space="preserve">exclusively </w:t>
      </w:r>
      <w:r w:rsidRPr="00632E40">
        <w:rPr>
          <w:b/>
          <w:highlight w:val="yellow"/>
          <w:u w:val="single"/>
        </w:rPr>
        <w:t>to method</w:t>
      </w:r>
      <w:r w:rsidRPr="0081589A">
        <w:rPr>
          <w:b/>
          <w:u w:val="single"/>
        </w:rPr>
        <w:t xml:space="preserve">. It is </w:t>
      </w:r>
      <w:r w:rsidRPr="00632E40">
        <w:rPr>
          <w:b/>
          <w:highlight w:val="yellow"/>
          <w:u w:val="single"/>
        </w:rPr>
        <w:t xml:space="preserve">the </w:t>
      </w:r>
      <w:r w:rsidRPr="0081589A">
        <w:rPr>
          <w:b/>
          <w:u w:val="single"/>
        </w:rPr>
        <w:t xml:space="preserve">scientific </w:t>
      </w:r>
      <w:r w:rsidRPr="00632E40">
        <w:rPr>
          <w:b/>
          <w:highlight w:val="yellow"/>
          <w:u w:val="single"/>
        </w:rPr>
        <w:t xml:space="preserve">conviction that dialectical materialism is the road to truth </w:t>
      </w:r>
      <w:r w:rsidRPr="0081589A">
        <w:rPr>
          <w:b/>
          <w:u w:val="single"/>
        </w:rPr>
        <w:t>and that its methods can be developed, expanded and deepened</w:t>
      </w:r>
      <w:r w:rsidRPr="0081589A">
        <w:rPr>
          <w:sz w:val="16"/>
        </w:rPr>
        <w:t xml:space="preserve"> only along the lines laid down by its founders. It is the conviction, moreover, that all attempts to surpass or 'improve' it have led and must lead to over-simplification, triviality and eclecticism.  Materialist dialectic is a revolutionary dialectic. </w:t>
      </w:r>
      <w:r w:rsidRPr="0081589A">
        <w:rPr>
          <w:b/>
          <w:u w:val="single"/>
        </w:rPr>
        <w:t>This definition is so important</w:t>
      </w:r>
      <w:r w:rsidRPr="0081589A">
        <w:rPr>
          <w:sz w:val="16"/>
        </w:rPr>
        <w:t xml:space="preserve"> and altogether so crucial for an understanding of its nature </w:t>
      </w:r>
      <w:r w:rsidRPr="0081589A">
        <w:rPr>
          <w:b/>
          <w:u w:val="single"/>
        </w:rPr>
        <w:t xml:space="preserve">that </w:t>
      </w:r>
      <w:r w:rsidRPr="003A377E">
        <w:rPr>
          <w:b/>
          <w:highlight w:val="yellow"/>
          <w:u w:val="single"/>
        </w:rPr>
        <w:t xml:space="preserve">if the problem is to be approached </w:t>
      </w:r>
      <w:r w:rsidRPr="0081589A">
        <w:rPr>
          <w:b/>
          <w:u w:val="single"/>
        </w:rPr>
        <w:t xml:space="preserve">in </w:t>
      </w:r>
      <w:r w:rsidRPr="003A377E">
        <w:rPr>
          <w:b/>
          <w:highlight w:val="yellow"/>
          <w:u w:val="single"/>
        </w:rPr>
        <w:t xml:space="preserve">the right way this must be </w:t>
      </w:r>
      <w:r w:rsidRPr="0081589A">
        <w:rPr>
          <w:b/>
          <w:u w:val="single"/>
        </w:rPr>
        <w:t xml:space="preserve">fully </w:t>
      </w:r>
      <w:r w:rsidRPr="003A377E">
        <w:rPr>
          <w:b/>
          <w:highlight w:val="yellow"/>
          <w:u w:val="single"/>
        </w:rPr>
        <w:t xml:space="preserve">grasped before we venture upon a discussion of the </w:t>
      </w:r>
      <w:r w:rsidRPr="0081589A">
        <w:rPr>
          <w:b/>
          <w:u w:val="single"/>
        </w:rPr>
        <w:t xml:space="preserve">dialectical </w:t>
      </w:r>
      <w:r w:rsidRPr="003A377E">
        <w:rPr>
          <w:b/>
          <w:highlight w:val="yellow"/>
          <w:u w:val="single"/>
        </w:rPr>
        <w:t xml:space="preserve">method </w:t>
      </w:r>
      <w:r w:rsidRPr="0081589A">
        <w:rPr>
          <w:b/>
          <w:u w:val="single"/>
        </w:rPr>
        <w:t>itself</w:t>
      </w:r>
      <w:r w:rsidRPr="0081589A">
        <w:rPr>
          <w:sz w:val="16"/>
        </w:rPr>
        <w:t xml:space="preserve">. </w:t>
      </w:r>
      <w:r w:rsidRPr="0081589A">
        <w:rPr>
          <w:b/>
          <w:u w:val="single"/>
        </w:rPr>
        <w:t>The issue turns on the question of theory and practice</w:t>
      </w:r>
      <w:r w:rsidRPr="0081589A">
        <w:rPr>
          <w:sz w:val="16"/>
        </w:rPr>
        <w:t xml:space="preserve">. And this not merely in the sense given it by Marx when he says in his first critique of Hegel that "theory becomes a material force when it grips the masses".1 Even </w:t>
      </w:r>
      <w:r w:rsidRPr="0081589A">
        <w:rPr>
          <w:b/>
          <w:u w:val="single"/>
        </w:rPr>
        <w:t xml:space="preserve">more to the point is </w:t>
      </w:r>
      <w:r w:rsidRPr="003A377E">
        <w:rPr>
          <w:b/>
          <w:highlight w:val="yellow"/>
          <w:u w:val="single"/>
        </w:rPr>
        <w:t xml:space="preserve">the need to discover </w:t>
      </w:r>
      <w:r w:rsidRPr="0081589A">
        <w:rPr>
          <w:b/>
          <w:u w:val="single"/>
        </w:rPr>
        <w:t xml:space="preserve">those </w:t>
      </w:r>
      <w:r w:rsidRPr="003A377E">
        <w:rPr>
          <w:b/>
          <w:highlight w:val="yellow"/>
          <w:u w:val="single"/>
        </w:rPr>
        <w:t xml:space="preserve">features </w:t>
      </w:r>
      <w:r w:rsidRPr="0081589A">
        <w:rPr>
          <w:b/>
          <w:u w:val="single"/>
        </w:rPr>
        <w:t xml:space="preserve">and definitions both </w:t>
      </w:r>
      <w:r w:rsidRPr="003A377E">
        <w:rPr>
          <w:b/>
          <w:highlight w:val="yellow"/>
          <w:u w:val="single"/>
        </w:rPr>
        <w:t xml:space="preserve">of the theory and the ways of gripping the masses which convert the </w:t>
      </w:r>
      <w:r w:rsidRPr="0081589A">
        <w:rPr>
          <w:b/>
          <w:u w:val="single"/>
        </w:rPr>
        <w:t xml:space="preserve">theory, the </w:t>
      </w:r>
      <w:r w:rsidRPr="003A377E">
        <w:rPr>
          <w:b/>
          <w:highlight w:val="yellow"/>
          <w:u w:val="single"/>
        </w:rPr>
        <w:t>dialectical method</w:t>
      </w:r>
      <w:r w:rsidRPr="0081589A">
        <w:rPr>
          <w:b/>
          <w:u w:val="single"/>
        </w:rPr>
        <w:t xml:space="preserve">, </w:t>
      </w:r>
      <w:r w:rsidRPr="003A377E">
        <w:rPr>
          <w:b/>
          <w:highlight w:val="yellow"/>
          <w:u w:val="single"/>
        </w:rPr>
        <w:t>into a vehicle of revolution</w:t>
      </w:r>
      <w:r w:rsidRPr="0081589A">
        <w:rPr>
          <w:sz w:val="16"/>
        </w:rPr>
        <w:t xml:space="preserve">. We must extract the practical essence of the theory from the method and its relation to its object. </w:t>
      </w:r>
      <w:r w:rsidRPr="0081589A">
        <w:rPr>
          <w:b/>
          <w:u w:val="single"/>
        </w:rPr>
        <w:t>If this is not done that 'gripping the masses' could well turn out to be a will o' the wisp</w:t>
      </w:r>
      <w:r w:rsidRPr="0081589A">
        <w:rPr>
          <w:sz w:val="16"/>
        </w:rPr>
        <w:t xml:space="preserve">. </w:t>
      </w:r>
      <w:r w:rsidRPr="007C3C10">
        <w:rPr>
          <w:b/>
          <w:highlight w:val="yellow"/>
          <w:u w:val="single"/>
        </w:rPr>
        <w:t xml:space="preserve">It might turn out that the masses were in the grip of </w:t>
      </w:r>
      <w:r w:rsidRPr="007C3C10">
        <w:rPr>
          <w:b/>
          <w:highlight w:val="yellow"/>
          <w:u w:val="single"/>
          <w:bdr w:val="single" w:sz="4" w:space="0" w:color="auto"/>
        </w:rPr>
        <w:t>quite different forces</w:t>
      </w:r>
      <w:r w:rsidRPr="0081589A">
        <w:rPr>
          <w:sz w:val="16"/>
        </w:rPr>
        <w:t xml:space="preserve">, that they were in pursuit of quite different ends. </w:t>
      </w:r>
      <w:r w:rsidRPr="007C3C10">
        <w:rPr>
          <w:b/>
          <w:highlight w:val="yellow"/>
          <w:u w:val="single"/>
        </w:rPr>
        <w:t>In that event</w:t>
      </w:r>
      <w:r w:rsidRPr="0081589A">
        <w:rPr>
          <w:sz w:val="16"/>
        </w:rPr>
        <w:t xml:space="preserve">, there would be no necessary connection between the theory and their activity, </w:t>
      </w:r>
      <w:r w:rsidRPr="007C3C10">
        <w:rPr>
          <w:b/>
          <w:highlight w:val="yellow"/>
          <w:u w:val="single"/>
        </w:rPr>
        <w:t xml:space="preserve">it would be a form that enables the masses to become conscious of their socially necessary </w:t>
      </w:r>
      <w:r w:rsidRPr="0081589A">
        <w:rPr>
          <w:b/>
          <w:u w:val="single"/>
        </w:rPr>
        <w:t xml:space="preserve">or fortuitous </w:t>
      </w:r>
      <w:r w:rsidRPr="007C3C10">
        <w:rPr>
          <w:b/>
          <w:highlight w:val="yellow"/>
          <w:u w:val="single"/>
        </w:rPr>
        <w:t>actions</w:t>
      </w:r>
      <w:r w:rsidRPr="0081589A">
        <w:rPr>
          <w:b/>
          <w:u w:val="single"/>
        </w:rPr>
        <w:t>, without ensuring a genuine and necessary bond between consciousness and action</w:t>
      </w:r>
      <w:r w:rsidRPr="0081589A">
        <w:rPr>
          <w:sz w:val="16"/>
        </w:rPr>
        <w:t xml:space="preserve">. In the same essay* Marx clearly defined the conditions in which a relation between theory and practice becomes possible. "It is not enough that thought should seek to realise itself; reality must also strive towards thought." Or, as he expresses it in an earlier work:3 "It will then be realised that the world has long since possessed something in the form of a dream which it need only take possession of consciously, in order to possess it in reality." </w:t>
      </w:r>
      <w:r w:rsidRPr="007C3C10">
        <w:rPr>
          <w:b/>
          <w:highlight w:val="yellow"/>
          <w:u w:val="single"/>
        </w:rPr>
        <w:t xml:space="preserve">Only when </w:t>
      </w:r>
      <w:r w:rsidRPr="007C3C10">
        <w:rPr>
          <w:b/>
          <w:highlight w:val="yellow"/>
          <w:u w:val="single"/>
        </w:rPr>
        <w:lastRenderedPageBreak/>
        <w:t>consciousness stands in such a relation to reality can theory and practice be united</w:t>
      </w:r>
      <w:r w:rsidRPr="0081589A">
        <w:rPr>
          <w:b/>
          <w:u w:val="single"/>
        </w:rPr>
        <w:t>. But for this to happen the emergence of consciousness must become the decisive step which the historical process must take</w:t>
      </w:r>
      <w:r w:rsidRPr="0081589A">
        <w:rPr>
          <w:sz w:val="16"/>
        </w:rPr>
        <w:t xml:space="preserve"> towards its proper end (an end constituted by the wills of men, but neither dependent on human whim, nor the product of human invention). The historical function of theory is to make this step a practical possibility. Only when a historical situation has arisen in which a class must understand society if it is to assert itself; only when the fact that a class understands itself means that it understands society as a whole and when, in consequence, the class becomes both the subject and the object of knowledge; in short, </w:t>
      </w:r>
      <w:r w:rsidRPr="0081589A">
        <w:rPr>
          <w:b/>
          <w:u w:val="single"/>
        </w:rPr>
        <w:t xml:space="preserve">only when these  conditions are all satisfied will the unity of theory and practice, </w:t>
      </w:r>
      <w:r w:rsidRPr="007C3C10">
        <w:rPr>
          <w:b/>
          <w:highlight w:val="yellow"/>
          <w:u w:val="single"/>
        </w:rPr>
        <w:t xml:space="preserve">the precondition of the revolutionary function </w:t>
      </w:r>
      <w:r w:rsidRPr="0081589A">
        <w:rPr>
          <w:b/>
          <w:u w:val="single"/>
        </w:rPr>
        <w:t>of the theory, become possible</w:t>
      </w:r>
      <w:r w:rsidRPr="0081589A">
        <w:rPr>
          <w:sz w:val="16"/>
        </w:rPr>
        <w:t xml:space="preserve">.  </w:t>
      </w:r>
      <w:r w:rsidRPr="0081589A">
        <w:rPr>
          <w:sz w:val="16"/>
          <w:szCs w:val="16"/>
        </w:rPr>
        <w:t>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w:t>
      </w:r>
      <w:r w:rsidRPr="0081589A">
        <w:rPr>
          <w:sz w:val="16"/>
        </w:rPr>
        <w:t xml:space="preserve"> * </w:t>
      </w:r>
      <w:r w:rsidRPr="0081589A">
        <w:rPr>
          <w:b/>
          <w:u w:val="single"/>
        </w:rPr>
        <w:t>The links between the theory that affirms this and the revolution are not just arbitrary, nor are they particularly tortuous</w:t>
      </w:r>
      <w:r w:rsidRPr="0081589A">
        <w:rPr>
          <w:sz w:val="16"/>
        </w:rPr>
        <w:t xml:space="preserve"> or open to misunderstanding. </w:t>
      </w:r>
      <w:r w:rsidRPr="0081589A">
        <w:rPr>
          <w:b/>
          <w:u w:val="single"/>
        </w:rPr>
        <w:t xml:space="preserve">On the contrary, the theory is essentially the intellectual expression of the revolutionary process itself. </w:t>
      </w:r>
      <w:r w:rsidRPr="00EC2104">
        <w:rPr>
          <w:b/>
          <w:highlight w:val="yellow"/>
          <w:u w:val="single"/>
        </w:rPr>
        <w:t>In it every stage of the process becomes fixed so that it may be generalised</w:t>
      </w:r>
      <w:r w:rsidRPr="0081589A">
        <w:rPr>
          <w:sz w:val="16"/>
        </w:rPr>
        <w:t xml:space="preserve">, communicated, utilised </w:t>
      </w:r>
      <w:r w:rsidRPr="00EC2104">
        <w:rPr>
          <w:b/>
          <w:highlight w:val="yellow"/>
          <w:u w:val="single"/>
        </w:rPr>
        <w:t>and developed</w:t>
      </w:r>
      <w:r w:rsidRPr="00EC2104">
        <w:rPr>
          <w:sz w:val="16"/>
          <w:highlight w:val="yellow"/>
        </w:rPr>
        <w:t xml:space="preserve">. </w:t>
      </w:r>
      <w:r w:rsidRPr="0081589A">
        <w:rPr>
          <w:b/>
          <w:u w:val="single"/>
        </w:rPr>
        <w:t>Because the theory does nothing but arrest and make conscious each necessary step, it becomes at the same time the necessary premise of the following one</w:t>
      </w:r>
      <w:r w:rsidRPr="0081589A">
        <w:rPr>
          <w:sz w:val="16"/>
        </w:rPr>
        <w:t>. &lt;1-3&gt;</w:t>
      </w:r>
    </w:p>
    <w:p w:rsidR="00460EB2" w:rsidRPr="0081589A" w:rsidRDefault="00460EB2" w:rsidP="00460EB2">
      <w:pPr>
        <w:pStyle w:val="Heading4"/>
      </w:pPr>
      <w:r w:rsidRPr="0081589A">
        <w:t>Our method is the only way to stop capitalism-their knowledge only values individual epistemologies and identity.  This cuts analysis off from the totality of capitalism ensuring the case fails.</w:t>
      </w:r>
    </w:p>
    <w:p w:rsidR="00460EB2" w:rsidRPr="0081589A" w:rsidRDefault="00460EB2" w:rsidP="00460EB2">
      <w:pPr>
        <w:rPr>
          <w:sz w:val="16"/>
        </w:rPr>
      </w:pPr>
      <w:r w:rsidRPr="0081589A">
        <w:rPr>
          <w:b/>
        </w:rPr>
        <w:t>Lukacs in 67</w:t>
      </w:r>
      <w:r w:rsidRPr="0081589A">
        <w:rPr>
          <w:sz w:val="16"/>
        </w:rPr>
        <w:t xml:space="preserve"> (George,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rsidR="00460EB2" w:rsidRDefault="00460EB2" w:rsidP="00460EB2">
      <w:pPr>
        <w:ind w:left="360"/>
        <w:rPr>
          <w:sz w:val="16"/>
        </w:rPr>
      </w:pPr>
      <w:r w:rsidRPr="00480444">
        <w:rPr>
          <w:b/>
          <w:highlight w:val="yellow"/>
          <w:u w:val="single"/>
        </w:rPr>
        <w:t>It is not the primacy of economic motives in historical explanation that constitutes the decisive difference between Marxism and bourgeois thought, but the point of view of totality</w:t>
      </w:r>
      <w:r w:rsidRPr="0081589A">
        <w:rPr>
          <w:sz w:val="16"/>
        </w:rPr>
        <w:t xml:space="preserve">. </w:t>
      </w:r>
      <w:r w:rsidRPr="0081589A">
        <w:rPr>
          <w:b/>
          <w:u w:val="single"/>
        </w:rPr>
        <w:t xml:space="preserve">The category of </w:t>
      </w:r>
      <w:r w:rsidRPr="00480444">
        <w:rPr>
          <w:b/>
          <w:highlight w:val="yellow"/>
          <w:u w:val="single"/>
        </w:rPr>
        <w:t>totality</w:t>
      </w:r>
      <w:r w:rsidRPr="0081589A">
        <w:rPr>
          <w:b/>
          <w:u w:val="single"/>
        </w:rPr>
        <w:t xml:space="preserve">, </w:t>
      </w:r>
      <w:r w:rsidRPr="00480444">
        <w:rPr>
          <w:b/>
          <w:highlight w:val="yellow"/>
          <w:u w:val="single"/>
        </w:rPr>
        <w:t>the</w:t>
      </w:r>
      <w:r w:rsidRPr="00480444">
        <w:rPr>
          <w:sz w:val="16"/>
          <w:highlight w:val="yellow"/>
        </w:rPr>
        <w:t xml:space="preserve"> </w:t>
      </w:r>
      <w:r w:rsidRPr="0081589A">
        <w:rPr>
          <w:sz w:val="16"/>
        </w:rPr>
        <w:t xml:space="preserve">all-pervasive </w:t>
      </w:r>
      <w:r w:rsidRPr="00480444">
        <w:rPr>
          <w:b/>
          <w:highlight w:val="yellow"/>
          <w:u w:val="single"/>
        </w:rPr>
        <w:t xml:space="preserve">supremacy of the whole over the parts is the essence of the method </w:t>
      </w:r>
      <w:r w:rsidRPr="0081589A">
        <w:rPr>
          <w:b/>
          <w:u w:val="single"/>
        </w:rPr>
        <w:t>which</w:t>
      </w:r>
      <w:r w:rsidRPr="0081589A">
        <w:rPr>
          <w:sz w:val="16"/>
        </w:rPr>
        <w:t xml:space="preserve"> </w:t>
      </w:r>
      <w:r w:rsidRPr="0081589A">
        <w:rPr>
          <w:b/>
          <w:u w:val="single"/>
        </w:rPr>
        <w:t>Marx</w:t>
      </w:r>
      <w:r w:rsidRPr="0081589A">
        <w:rPr>
          <w:sz w:val="16"/>
        </w:rPr>
        <w:t xml:space="preserve"> took over from Hegel and brilliantly </w:t>
      </w:r>
      <w:r w:rsidRPr="0081589A">
        <w:rPr>
          <w:b/>
          <w:u w:val="single"/>
        </w:rPr>
        <w:t>transformed into the foundations of a wholly new science</w:t>
      </w:r>
      <w:r w:rsidRPr="0081589A">
        <w:rPr>
          <w:sz w:val="16"/>
        </w:rPr>
        <w:t xml:space="preserve">. </w:t>
      </w:r>
      <w:r w:rsidRPr="00480444">
        <w:rPr>
          <w:b/>
          <w:highlight w:val="yellow"/>
          <w:u w:val="single"/>
        </w:rPr>
        <w:t>The capitalist separation of the producer from the total process of production</w:t>
      </w:r>
      <w:r w:rsidRPr="0081589A">
        <w:rPr>
          <w:sz w:val="16"/>
        </w:rPr>
        <w:t xml:space="preserve">, the division of the process of labour into parts at the cost of the individual humanity of the worker, </w:t>
      </w:r>
      <w:r w:rsidRPr="00480444">
        <w:rPr>
          <w:b/>
          <w:highlight w:val="yellow"/>
          <w:u w:val="single"/>
        </w:rPr>
        <w:t>the atomisation of society into individuals</w:t>
      </w:r>
      <w:r w:rsidRPr="00480444">
        <w:rPr>
          <w:sz w:val="16"/>
          <w:highlight w:val="yellow"/>
        </w:rPr>
        <w:t xml:space="preserve"> </w:t>
      </w:r>
      <w:r w:rsidRPr="0081589A">
        <w:rPr>
          <w:sz w:val="16"/>
        </w:rPr>
        <w:t xml:space="preserve">who simply go on producing without rhyme or reason, </w:t>
      </w:r>
      <w:r w:rsidRPr="00480444">
        <w:rPr>
          <w:b/>
          <w:highlight w:val="yellow"/>
          <w:u w:val="single"/>
        </w:rPr>
        <w:t>must all have a profound influence on the</w:t>
      </w:r>
      <w:r w:rsidRPr="00480444">
        <w:rPr>
          <w:sz w:val="16"/>
          <w:highlight w:val="yellow"/>
        </w:rPr>
        <w:t xml:space="preserve"> </w:t>
      </w:r>
      <w:r w:rsidRPr="0081589A">
        <w:rPr>
          <w:sz w:val="16"/>
        </w:rPr>
        <w:t xml:space="preserve">thought, the science and the </w:t>
      </w:r>
      <w:r w:rsidRPr="00480444">
        <w:rPr>
          <w:b/>
          <w:highlight w:val="yellow"/>
          <w:u w:val="single"/>
        </w:rPr>
        <w:t>philosophy of capitalism</w:t>
      </w:r>
      <w:r w:rsidRPr="0081589A">
        <w:rPr>
          <w:sz w:val="16"/>
        </w:rPr>
        <w:t xml:space="preserve">. </w:t>
      </w:r>
      <w:r w:rsidRPr="00480444">
        <w:rPr>
          <w:b/>
          <w:highlight w:val="yellow"/>
          <w:u w:val="single"/>
        </w:rPr>
        <w:t xml:space="preserve">Proletarian science is revolutionary </w:t>
      </w:r>
      <w:r w:rsidRPr="0081589A">
        <w:rPr>
          <w:b/>
          <w:u w:val="single"/>
        </w:rPr>
        <w:t>not just by virtue of its revolutionary ideas</w:t>
      </w:r>
      <w:r w:rsidRPr="0081589A">
        <w:rPr>
          <w:sz w:val="16"/>
        </w:rPr>
        <w:t xml:space="preserve"> which it opposes to bourgeois society, </w:t>
      </w:r>
      <w:r w:rsidRPr="0081589A">
        <w:rPr>
          <w:b/>
          <w:u w:val="single"/>
          <w:bdr w:val="single" w:sz="4" w:space="0" w:color="auto"/>
        </w:rPr>
        <w:t xml:space="preserve">but </w:t>
      </w:r>
      <w:r w:rsidRPr="00480444">
        <w:rPr>
          <w:b/>
          <w:highlight w:val="yellow"/>
          <w:u w:val="single"/>
          <w:bdr w:val="single" w:sz="4" w:space="0" w:color="auto"/>
        </w:rPr>
        <w:t>above all because of its method</w:t>
      </w:r>
      <w:r w:rsidRPr="0081589A">
        <w:rPr>
          <w:sz w:val="16"/>
        </w:rPr>
        <w:t xml:space="preserve">. The primacy of the category of totality is the bearer of the principle of revolution in science.  The revolutionary nature of Hegelian dialectics had often been recognised as such before Marx, notwithstanding Hegel's own conservative applications of the method. But no one had converted this knowledge into a science of revolution. It was Marx who transformed the Hegelian method into what Herzen described as the 'algebra of revolution*. </w:t>
      </w:r>
      <w:r w:rsidRPr="0081589A">
        <w:rPr>
          <w:b/>
          <w:u w:val="single"/>
        </w:rPr>
        <w:t>It was not enough</w:t>
      </w:r>
      <w:r w:rsidRPr="0081589A">
        <w:rPr>
          <w:sz w:val="16"/>
        </w:rPr>
        <w:t xml:space="preserve">, however, </w:t>
      </w:r>
      <w:r w:rsidRPr="0081589A">
        <w:rPr>
          <w:b/>
          <w:u w:val="single"/>
        </w:rPr>
        <w:t>to give it a materialist twist.</w:t>
      </w:r>
      <w:r w:rsidRPr="0081589A">
        <w:rPr>
          <w:sz w:val="16"/>
        </w:rPr>
        <w:t xml:space="preserve"> </w:t>
      </w:r>
      <w:r w:rsidRPr="0081589A">
        <w:rPr>
          <w:b/>
          <w:u w:val="single"/>
        </w:rPr>
        <w:t>The revolutionary principle</w:t>
      </w:r>
      <w:r w:rsidRPr="0081589A">
        <w:rPr>
          <w:sz w:val="16"/>
        </w:rPr>
        <w:t xml:space="preserve"> inherent in Hegel's dialectic </w:t>
      </w:r>
      <w:r w:rsidRPr="0081589A">
        <w:rPr>
          <w:b/>
          <w:u w:val="single"/>
        </w:rPr>
        <w:t>was able to come to the surface</w:t>
      </w:r>
      <w:r w:rsidRPr="0081589A">
        <w:rPr>
          <w:sz w:val="16"/>
        </w:rPr>
        <w:t xml:space="preserve"> less </w:t>
      </w:r>
      <w:r w:rsidRPr="0081589A">
        <w:rPr>
          <w:b/>
          <w:u w:val="single"/>
        </w:rPr>
        <w:t>because of</w:t>
      </w:r>
      <w:r w:rsidRPr="0081589A">
        <w:rPr>
          <w:sz w:val="16"/>
        </w:rPr>
        <w:t xml:space="preserve"> that than because of </w:t>
      </w:r>
      <w:r w:rsidRPr="0081589A">
        <w:rPr>
          <w:b/>
          <w:u w:val="single"/>
        </w:rPr>
        <w:t>the validity of the method itself, viz. the concept of totality</w:t>
      </w:r>
      <w:r w:rsidRPr="0081589A">
        <w:rPr>
          <w:sz w:val="16"/>
        </w:rPr>
        <w:t xml:space="preserve">, the subordination of every part  to the whole unity of history and thought. </w:t>
      </w:r>
      <w:r w:rsidRPr="0081589A">
        <w:rPr>
          <w:b/>
          <w:u w:val="single"/>
        </w:rPr>
        <w:t xml:space="preserve">In Marx </w:t>
      </w:r>
      <w:r w:rsidRPr="002A179B">
        <w:rPr>
          <w:b/>
          <w:highlight w:val="yellow"/>
          <w:u w:val="single"/>
        </w:rPr>
        <w:t>the dialectical method aims at understanding society as a whole</w:t>
      </w:r>
      <w:r w:rsidRPr="0081589A">
        <w:rPr>
          <w:b/>
          <w:u w:val="single"/>
        </w:rPr>
        <w:t>. Bourgeois thought concerns itself with objects</w:t>
      </w:r>
      <w:r w:rsidRPr="0081589A">
        <w:rPr>
          <w:sz w:val="16"/>
        </w:rPr>
        <w:t xml:space="preserve"> that arise either from the process of studying phenomena in isolation, or from the division of labour and specialisation in the different disciplines. </w:t>
      </w:r>
      <w:r w:rsidRPr="0081589A">
        <w:rPr>
          <w:b/>
          <w:u w:val="single"/>
        </w:rPr>
        <w:t>It holds abstractions to be 'real' if it is naively realistic, and 'autonomous' if it is critical</w:t>
      </w:r>
      <w:r w:rsidRPr="0081589A">
        <w:rPr>
          <w:sz w:val="16"/>
        </w:rPr>
        <w:t xml:space="preserve">. </w:t>
      </w:r>
      <w:r w:rsidRPr="002A179B">
        <w:rPr>
          <w:b/>
          <w:highlight w:val="yellow"/>
          <w:u w:val="single"/>
        </w:rPr>
        <w:t>Marxism</w:t>
      </w:r>
      <w:r w:rsidRPr="0081589A">
        <w:rPr>
          <w:sz w:val="16"/>
        </w:rPr>
        <w:t xml:space="preserve">, however, </w:t>
      </w:r>
      <w:r w:rsidRPr="002A179B">
        <w:rPr>
          <w:b/>
          <w:highlight w:val="yellow"/>
          <w:u w:val="single"/>
        </w:rPr>
        <w:t>simultaneously raises and reduces all specialisations to the level of aspects in a dialectical process</w:t>
      </w:r>
      <w:r w:rsidRPr="0081589A">
        <w:rPr>
          <w:sz w:val="16"/>
        </w:rPr>
        <w:t xml:space="preserve">. This is not to deny that the process of abstraction and hence the isolation of the elements and concepts in the special disciplines and whole areas of study is of the very essence of science. </w:t>
      </w:r>
      <w:r w:rsidRPr="0081589A">
        <w:rPr>
          <w:b/>
          <w:u w:val="single"/>
        </w:rPr>
        <w:t xml:space="preserve">But </w:t>
      </w:r>
      <w:r w:rsidRPr="002A179B">
        <w:rPr>
          <w:b/>
          <w:highlight w:val="yellow"/>
          <w:u w:val="single"/>
        </w:rPr>
        <w:t>what is decisive is whether this process of isolation is a means towards understanding the whole</w:t>
      </w:r>
      <w:r w:rsidRPr="002A179B">
        <w:rPr>
          <w:sz w:val="16"/>
          <w:highlight w:val="yellow"/>
        </w:rPr>
        <w:t xml:space="preserve"> </w:t>
      </w:r>
      <w:r w:rsidRPr="0081589A">
        <w:rPr>
          <w:sz w:val="16"/>
        </w:rPr>
        <w:t xml:space="preserve">and whether it is integrated within the context it presupposes and requires, </w:t>
      </w:r>
      <w:r w:rsidRPr="002A179B">
        <w:rPr>
          <w:b/>
          <w:highlight w:val="yellow"/>
          <w:u w:val="single"/>
        </w:rPr>
        <w:t xml:space="preserve">or whether the abstract knowledge of an isolated fragment </w:t>
      </w:r>
      <w:r w:rsidRPr="002A179B">
        <w:rPr>
          <w:b/>
          <w:highlight w:val="yellow"/>
          <w:u w:val="single"/>
          <w:bdr w:val="single" w:sz="4" w:space="0" w:color="auto"/>
        </w:rPr>
        <w:t>retains its 'autonomy* and becomes an end in itself</w:t>
      </w:r>
      <w:r w:rsidRPr="0081589A">
        <w:rPr>
          <w:b/>
          <w:u w:val="single"/>
        </w:rPr>
        <w:t>.</w:t>
      </w:r>
      <w:r w:rsidRPr="0081589A">
        <w:rPr>
          <w:sz w:val="16"/>
        </w:rPr>
        <w:t xml:space="preserve"> In the last </w:t>
      </w:r>
      <w:r w:rsidRPr="0081589A">
        <w:rPr>
          <w:b/>
          <w:u w:val="single"/>
        </w:rPr>
        <w:t>analysis Marxism docs not acknowledge the existence of independent sciences of law, economics or history</w:t>
      </w:r>
      <w:r w:rsidRPr="0081589A">
        <w:rPr>
          <w:sz w:val="16"/>
        </w:rPr>
        <w:t xml:space="preserve">, etc.: </w:t>
      </w:r>
      <w:r w:rsidRPr="0081589A">
        <w:rPr>
          <w:b/>
          <w:u w:val="single"/>
        </w:rPr>
        <w:t xml:space="preserve">there is nothing but a single, unifed— dialectical and historical—science </w:t>
      </w:r>
      <w:r w:rsidRPr="0081589A">
        <w:rPr>
          <w:b/>
          <w:u w:val="single"/>
        </w:rPr>
        <w:lastRenderedPageBreak/>
        <w:t>of the evolution of society as a totality</w:t>
      </w:r>
      <w:r w:rsidRPr="0081589A">
        <w:rPr>
          <w:sz w:val="16"/>
        </w:rPr>
        <w:t xml:space="preserve">. The category of totality, however, determines not only the object of knowledge but also the subject. </w:t>
      </w:r>
      <w:r w:rsidRPr="002A179B">
        <w:rPr>
          <w:b/>
          <w:highlight w:val="yellow"/>
          <w:u w:val="single"/>
        </w:rPr>
        <w:t xml:space="preserve">Bourgeois thought judges social phenomena </w:t>
      </w:r>
      <w:r w:rsidRPr="0081589A">
        <w:rPr>
          <w:sz w:val="16"/>
        </w:rPr>
        <w:t xml:space="preserve">consciously or unconsciously, naively or subtly, consistently </w:t>
      </w:r>
      <w:r w:rsidRPr="002A179B">
        <w:rPr>
          <w:b/>
          <w:highlight w:val="yellow"/>
          <w:u w:val="single"/>
          <w:bdr w:val="single" w:sz="4" w:space="0" w:color="auto"/>
        </w:rPr>
        <w:t>from the standpoint of the individual</w:t>
      </w:r>
      <w:r w:rsidRPr="0081589A">
        <w:rPr>
          <w:sz w:val="16"/>
        </w:rPr>
        <w:t>.</w:t>
      </w:r>
      <w:r w:rsidRPr="002A179B">
        <w:rPr>
          <w:sz w:val="16"/>
          <w:highlight w:val="yellow"/>
        </w:rPr>
        <w:t xml:space="preserve">1 </w:t>
      </w:r>
      <w:r w:rsidRPr="002A179B">
        <w:rPr>
          <w:b/>
          <w:highlight w:val="yellow"/>
          <w:u w:val="single"/>
          <w:bdr w:val="single" w:sz="4" w:space="0" w:color="auto"/>
        </w:rPr>
        <w:t>No path leads from the individual to the totality</w:t>
      </w:r>
      <w:r w:rsidRPr="0081589A">
        <w:rPr>
          <w:b/>
          <w:u w:val="single"/>
          <w:bdr w:val="single" w:sz="4" w:space="0" w:color="auto"/>
        </w:rPr>
        <w:t xml:space="preserve">; </w:t>
      </w:r>
      <w:r w:rsidRPr="002A179B">
        <w:rPr>
          <w:b/>
          <w:highlight w:val="yellow"/>
          <w:u w:val="single"/>
          <w:bdr w:val="single" w:sz="4" w:space="0" w:color="auto"/>
        </w:rPr>
        <w:t>there is at best a road leading to aspects of particular areas, mere fragments for the most part</w:t>
      </w:r>
      <w:r w:rsidRPr="0081589A">
        <w:rPr>
          <w:sz w:val="16"/>
        </w:rPr>
        <w:t>, 'facts* bare of any context, or to abstract, special laws. The totality of an object can only be posited if the positing subject is itself a totality; and if the subject wishes to understand itself, it must conceive of the object as a totality. In modern society only the classes can represent this total point of view. By tackling every problem from this angle, above all in Capital, Marx supplied a corrective to Hegel who still wavered between the "great individual and the abstract spirit of the people." Although his successors understood him even less well here than on the issue of'idealism' versus 'materialism* this corrective proved even more salutary and decisive. &lt;27-28&gt;</w:t>
      </w:r>
    </w:p>
    <w:p w:rsidR="00460EB2" w:rsidRDefault="00460EB2" w:rsidP="00460EB2">
      <w:pPr>
        <w:pStyle w:val="Heading3"/>
      </w:pPr>
      <w:r>
        <w:lastRenderedPageBreak/>
        <w:t>Off</w:t>
      </w:r>
    </w:p>
    <w:p w:rsidR="00460EB2" w:rsidRPr="006920A1" w:rsidRDefault="00460EB2" w:rsidP="00460EB2">
      <w:pPr>
        <w:pStyle w:val="Heading4"/>
      </w:pPr>
      <w:r>
        <w:t>The United States Congress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rsidR="00460EB2" w:rsidRPr="00745F1C" w:rsidRDefault="00460EB2" w:rsidP="00460EB2"/>
    <w:p w:rsidR="00460EB2" w:rsidRDefault="00460EB2" w:rsidP="00460EB2">
      <w:pPr>
        <w:pStyle w:val="Heading4"/>
      </w:pPr>
      <w:r>
        <w:t>Ex post review solves accountability and transparency</w:t>
      </w:r>
    </w:p>
    <w:p w:rsidR="00460EB2" w:rsidRPr="00947BDC" w:rsidRDefault="00460EB2" w:rsidP="00460EB2">
      <w:r w:rsidRPr="00614A33">
        <w:rPr>
          <w:rStyle w:val="StyleStyleBold12pt"/>
        </w:rPr>
        <w:t>Jaffer 2013</w:t>
      </w:r>
      <w:r>
        <w:t xml:space="preserve"> [</w:t>
      </w:r>
      <w:r w:rsidRPr="00614A33">
        <w:t>Jameel Jaffer, Director of the ACLU's Center for Democracy</w:t>
      </w:r>
      <w:r>
        <w:t xml:space="preserve"> </w:t>
      </w:r>
      <w:r w:rsidRPr="00614A33">
        <w:t>126 Harv. L. Rev. F. 185 (2013</w:t>
      </w:r>
      <w:r>
        <w:t>) “</w:t>
      </w:r>
      <w:r w:rsidRPr="00614A33">
        <w:t>Judic</w:t>
      </w:r>
      <w:r>
        <w:t xml:space="preserve">ial Review of Targeted Killings” </w:t>
      </w:r>
      <w:r w:rsidRPr="00614A33">
        <w:t>http://www.harvardlawreview.org/issues/126/april13/forum_1002.php</w:t>
      </w:r>
      <w:r>
        <w:t>]</w:t>
      </w:r>
    </w:p>
    <w:p w:rsidR="00460EB2" w:rsidRDefault="00460EB2" w:rsidP="00460EB2">
      <w:pPr>
        <w:rPr>
          <w:sz w:val="16"/>
        </w:rPr>
      </w:pPr>
      <w:r w:rsidRPr="00614A33">
        <w:rPr>
          <w:sz w:val="16"/>
        </w:rPr>
        <w:t xml:space="preserve">Second, </w:t>
      </w:r>
      <w:r w:rsidRPr="00C65F28">
        <w:rPr>
          <w:rStyle w:val="StyleBoldUnderline"/>
          <w:highlight w:val="yellow"/>
        </w:rPr>
        <w:t>judicial engagement with</w:t>
      </w:r>
      <w:r w:rsidRPr="00E16A83">
        <w:rPr>
          <w:rStyle w:val="StyleBoldUnderline"/>
        </w:rPr>
        <w:t xml:space="preserve"> the </w:t>
      </w:r>
      <w:r w:rsidRPr="00C65F28">
        <w:rPr>
          <w:rStyle w:val="StyleBoldUnderline"/>
          <w:highlight w:val="yellow"/>
        </w:rPr>
        <w:t>targeted killing</w:t>
      </w:r>
      <w:r w:rsidRPr="00E16A83">
        <w:rPr>
          <w:rStyle w:val="StyleBoldUnderline"/>
        </w:rPr>
        <w:t xml:space="preserve"> program </w:t>
      </w:r>
      <w:r w:rsidRPr="00C65F28">
        <w:rPr>
          <w:rStyle w:val="StyleBoldUnderline"/>
          <w:highlight w:val="yellow"/>
        </w:rPr>
        <w:t>does not</w:t>
      </w:r>
      <w:r w:rsidRPr="00E16A83">
        <w:rPr>
          <w:rStyle w:val="StyleBoldUnderline"/>
        </w:rPr>
        <w:t xml:space="preserve"> actually </w:t>
      </w:r>
      <w:r w:rsidRPr="00C65F28">
        <w:rPr>
          <w:rStyle w:val="StyleBoldUnderline"/>
          <w:highlight w:val="yellow"/>
        </w:rPr>
        <w:t>require</w:t>
      </w:r>
      <w:r w:rsidRPr="00E16A83">
        <w:rPr>
          <w:rStyle w:val="StyleBoldUnderline"/>
        </w:rPr>
        <w:t xml:space="preserve"> the </w:t>
      </w:r>
      <w:r w:rsidRPr="00C65F28">
        <w:rPr>
          <w:rStyle w:val="StyleBoldUnderline"/>
          <w:highlight w:val="yellow"/>
        </w:rPr>
        <w:t>establishment of a new court</w:t>
      </w:r>
      <w:r w:rsidRPr="00614A33">
        <w:rPr>
          <w:sz w:val="16"/>
        </w:rPr>
        <w:t xml:space="preserve">. In a case pending before Judge Rosemary Collyer of the District Court for the District of Columbia, the ACLU and the Center for Constitutional Rights represent the estates of the three U.S. citizens whom the CIA and JSOC killed in Yemen in 2011. </w:t>
      </w:r>
      <w:r w:rsidRPr="00E16A83">
        <w:rPr>
          <w:rStyle w:val="StyleBoldUnderline"/>
        </w:rPr>
        <w:t>The complaint, brought under Bivens</w:t>
      </w:r>
      <w:r w:rsidRPr="00614A33">
        <w:rPr>
          <w:sz w:val="16"/>
        </w:rPr>
        <w:t xml:space="preserve"> v. Six Unknown Named Agents, </w:t>
      </w:r>
      <w:r w:rsidRPr="00E16A83">
        <w:rPr>
          <w:rStyle w:val="StyleBoldUnderline"/>
        </w:rPr>
        <w:t>seeks to hold senior executive officials liable for conduct that allegedly violated the Fourth and Fifth Amendments</w:t>
      </w:r>
      <w:r w:rsidRPr="00614A33">
        <w:rPr>
          <w:sz w:val="16"/>
        </w:rPr>
        <w:t xml:space="preserve">. It asks the court to articulate the limits of the government’s legal authority and to assess whether those limits were honored. In other words, </w:t>
      </w:r>
      <w:r w:rsidRPr="00C65F28">
        <w:rPr>
          <w:rStyle w:val="StyleBoldUnderline"/>
          <w:highlight w:val="yellow"/>
        </w:rPr>
        <w:t>the complaint asks the court to conduct</w:t>
      </w:r>
      <w:r w:rsidRPr="00E16A83">
        <w:rPr>
          <w:rStyle w:val="StyleBoldUnderline"/>
        </w:rPr>
        <w:t xml:space="preserve"> the kind of </w:t>
      </w:r>
      <w:r w:rsidRPr="00C65F28">
        <w:rPr>
          <w:rStyle w:val="StyleBoldUnderline"/>
          <w:highlight w:val="yellow"/>
        </w:rPr>
        <w:t>review</w:t>
      </w:r>
      <w:r w:rsidRPr="00E16A83">
        <w:rPr>
          <w:rStyle w:val="StyleBoldUnderline"/>
        </w:rPr>
        <w:t xml:space="preserve"> that many now seem to agree that courts should conduct.</w:t>
      </w:r>
      <w:r w:rsidRPr="00614A33">
        <w:rPr>
          <w:rStyle w:val="StyleBoldUnderline"/>
          <w:sz w:val="12"/>
        </w:rPr>
        <w:t>¶</w:t>
      </w:r>
      <w:r w:rsidRPr="00614A33">
        <w:rPr>
          <w:sz w:val="16"/>
        </w:rPr>
        <w:t xml:space="preserve"> This kind of review—</w:t>
      </w:r>
      <w:r w:rsidRPr="00C65F28">
        <w:rPr>
          <w:rStyle w:val="StyleBoldUnderline"/>
          <w:highlight w:val="yellow"/>
        </w:rPr>
        <w:t>ex post review</w:t>
      </w:r>
      <w:r w:rsidRPr="00614A33">
        <w:rPr>
          <w:sz w:val="16"/>
        </w:rPr>
        <w:t xml:space="preserve"> in the context of a Bivens action—</w:t>
      </w:r>
      <w:r w:rsidRPr="00C65F28">
        <w:rPr>
          <w:rStyle w:val="StyleBoldUnderline"/>
          <w:highlight w:val="yellow"/>
        </w:rPr>
        <w:t>could clarify the relevant legal framework</w:t>
      </w:r>
      <w:r w:rsidRPr="00E16A83">
        <w:rPr>
          <w:rStyle w:val="StyleBoldUnderline"/>
        </w:rPr>
        <w:t xml:space="preserve"> in the same way that review by a specialized court could. But it also has many advantages over the kind of review that would likely take place in a specialized court</w:t>
      </w:r>
      <w:r w:rsidRPr="00614A33">
        <w:rPr>
          <w:sz w:val="16"/>
        </w:rPr>
        <w:t xml:space="preserve">. In a Bivens action, </w:t>
      </w:r>
      <w:r w:rsidRPr="00E16A83">
        <w:rPr>
          <w:rStyle w:val="StyleBoldUnderline"/>
        </w:rPr>
        <w:t xml:space="preserve">the </w:t>
      </w:r>
      <w:r w:rsidRPr="00C65F28">
        <w:rPr>
          <w:rStyle w:val="StyleBoldUnderline"/>
          <w:highlight w:val="yellow"/>
        </w:rPr>
        <w:t>proceedings are adversarial</w:t>
      </w:r>
      <w:r w:rsidRPr="00E16A83">
        <w:rPr>
          <w:rStyle w:val="StyleBoldUnderline"/>
        </w:rPr>
        <w:t xml:space="preserve"> rather than ex parte, </w:t>
      </w:r>
      <w:r w:rsidRPr="00C65F28">
        <w:rPr>
          <w:rStyle w:val="StyleBoldUnderline"/>
          <w:highlight w:val="yellow"/>
        </w:rPr>
        <w:t>increasing their procedural legitimacy and improving their substantive accuracy</w:t>
      </w:r>
      <w:r w:rsidRPr="00614A33">
        <w:rPr>
          <w:sz w:val="16"/>
        </w:rPr>
        <w:t xml:space="preserve">. Hearings are open to the public, at least presumptively. </w:t>
      </w:r>
      <w:r w:rsidRPr="00C65F28">
        <w:rPr>
          <w:rStyle w:val="StyleBoldUnderline"/>
          <w:highlight w:val="yellow"/>
        </w:rPr>
        <w:t>The court can focus on events that have already transpired</w:t>
      </w:r>
      <w:r w:rsidRPr="00E16A83">
        <w:rPr>
          <w:rStyle w:val="StyleBoldUnderline"/>
        </w:rPr>
        <w:t xml:space="preserve"> rather than events that might or might not transpire in the future. And a </w:t>
      </w:r>
      <w:r w:rsidRPr="00732315">
        <w:rPr>
          <w:rStyle w:val="StyleBoldUnderline"/>
          <w:highlight w:val="yellow"/>
        </w:rPr>
        <w:t>Bivens</w:t>
      </w:r>
      <w:r w:rsidRPr="00E16A83">
        <w:rPr>
          <w:rStyle w:val="StyleBoldUnderline"/>
        </w:rPr>
        <w:t xml:space="preserve"> action </w:t>
      </w:r>
      <w:r w:rsidRPr="00732315">
        <w:rPr>
          <w:rStyle w:val="StyleBoldUnderline"/>
          <w:highlight w:val="yellow"/>
        </w:rPr>
        <w:t>can</w:t>
      </w:r>
      <w:r w:rsidRPr="00E16A83">
        <w:rPr>
          <w:rStyle w:val="StyleBoldUnderline"/>
        </w:rPr>
        <w:t xml:space="preserve"> also </w:t>
      </w:r>
      <w:r w:rsidRPr="00732315">
        <w:rPr>
          <w:rStyle w:val="StyleBoldUnderline"/>
          <w:highlight w:val="yellow"/>
        </w:rPr>
        <w:t>provide</w:t>
      </w:r>
      <w:r w:rsidRPr="00E16A83">
        <w:rPr>
          <w:rStyle w:val="StyleBoldUnderline"/>
        </w:rPr>
        <w:t xml:space="preserve"> a kind of </w:t>
      </w:r>
      <w:r w:rsidRPr="00732315">
        <w:rPr>
          <w:rStyle w:val="StyleBoldUnderline"/>
          <w:highlight w:val="yellow"/>
        </w:rPr>
        <w:t>accountability that could not be supplied</w:t>
      </w:r>
      <w:r w:rsidRPr="00E16A83">
        <w:rPr>
          <w:rStyle w:val="StyleBoldUnderline"/>
        </w:rPr>
        <w:t xml:space="preserve"> by a specialized court reviewing contemplated strikes </w:t>
      </w:r>
      <w:r w:rsidRPr="00732315">
        <w:rPr>
          <w:rStyle w:val="StyleBoldUnderline"/>
          <w:highlight w:val="yellow"/>
        </w:rPr>
        <w:t>ex ante: redress for family members of people killed</w:t>
      </w:r>
      <w:r w:rsidRPr="00E16A83">
        <w:rPr>
          <w:rStyle w:val="StyleBoldUnderline"/>
        </w:rPr>
        <w:t xml:space="preserve"> unlawfully, </w:t>
      </w:r>
      <w:r w:rsidRPr="00732315">
        <w:rPr>
          <w:rStyle w:val="StyleBoldUnderline"/>
          <w:highlight w:val="yellow"/>
        </w:rPr>
        <w:t>and civil liability for officials whose conduct</w:t>
      </w:r>
      <w:r w:rsidRPr="00E16A83">
        <w:rPr>
          <w:rStyle w:val="StyleBoldUnderline"/>
        </w:rPr>
        <w:t xml:space="preserve"> in approving or carrying out the strike </w:t>
      </w:r>
      <w:r w:rsidRPr="00732315">
        <w:rPr>
          <w:rStyle w:val="StyleBoldUnderline"/>
          <w:highlight w:val="yellow"/>
        </w:rPr>
        <w:t>violated the Constitution</w:t>
      </w:r>
      <w:r w:rsidRPr="00614A33">
        <w:rPr>
          <w:sz w:val="16"/>
        </w:rPr>
        <w:t>. (Of course, in one profound sense a Bivens action will always come too late, because the strike alleged to be unlawful will already have been carried out. Again, though, if “imminence” is a requirement, ex ante judicial review is infeasible by definition.)</w:t>
      </w:r>
    </w:p>
    <w:p w:rsidR="00460EB2" w:rsidRPr="00427B59" w:rsidRDefault="00460EB2" w:rsidP="00460EB2">
      <w:pPr>
        <w:pStyle w:val="Heading4"/>
        <w:rPr>
          <w:rFonts w:eastAsia="Calibri"/>
        </w:rPr>
      </w:pPr>
      <w:r>
        <w:rPr>
          <w:rFonts w:eastAsia="Calibri"/>
        </w:rPr>
        <w:t>Legal restraints work---exception theory</w:t>
      </w:r>
      <w:r w:rsidRPr="00427B59">
        <w:rPr>
          <w:rFonts w:eastAsia="Calibri"/>
        </w:rPr>
        <w:t xml:space="preserve"> is self-serving and wrong</w:t>
      </w:r>
    </w:p>
    <w:p w:rsidR="00460EB2" w:rsidRPr="00427B59" w:rsidRDefault="00460EB2" w:rsidP="00460EB2">
      <w:pPr>
        <w:rPr>
          <w:rFonts w:eastAsia="Calibri"/>
        </w:rPr>
      </w:pPr>
      <w:r w:rsidRPr="00427B59">
        <w:rPr>
          <w:rFonts w:eastAsia="Calibri"/>
        </w:rPr>
        <w:t xml:space="preserve">William E. </w:t>
      </w:r>
      <w:r w:rsidRPr="0081506D">
        <w:rPr>
          <w:rStyle w:val="StyleStyleBold12pt"/>
        </w:rPr>
        <w:t>Scheuerman 6</w:t>
      </w:r>
      <w:r w:rsidRPr="00427B59">
        <w:rPr>
          <w:rFonts w:eastAsia="Calibri"/>
        </w:rPr>
        <w:t>, Professor of Political Science at Indiana University, Carl Schmitt and the Road to Abu Ghraib, Constellations, Volume 13, Issue 1</w:t>
      </w:r>
    </w:p>
    <w:p w:rsidR="00460EB2" w:rsidRDefault="00460EB2" w:rsidP="00460EB2">
      <w:r w:rsidRPr="0081506D">
        <w:rPr>
          <w:rFonts w:eastAsia="Calibri"/>
          <w:sz w:val="14"/>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81506D">
        <w:rPr>
          <w:rFonts w:eastAsia="Calibri"/>
          <w:sz w:val="14"/>
        </w:rPr>
        <w:t xml:space="preserve">. But the argument suffers from a troubling circularity: </w:t>
      </w:r>
      <w:r w:rsidRPr="00287758">
        <w:rPr>
          <w:rStyle w:val="Emphasis"/>
        </w:rPr>
        <w:t>Schmitt</w:t>
      </w:r>
      <w:r w:rsidRPr="00427B59">
        <w:rPr>
          <w:rFonts w:eastAsia="Calibri"/>
          <w:bCs/>
          <w:u w:val="single"/>
        </w:rPr>
        <w:t xml:space="preserve"> occasionally </w:t>
      </w:r>
      <w:r w:rsidRPr="00287758">
        <w:rPr>
          <w:rStyle w:val="Emphasis"/>
        </w:rPr>
        <w:t>wants to define “political” conflicts as those irresolvable by legal</w:t>
      </w:r>
      <w:r w:rsidRPr="00427B59">
        <w:rPr>
          <w:rFonts w:eastAsia="Calibri"/>
          <w:bCs/>
          <w:u w:val="single"/>
        </w:rPr>
        <w:t xml:space="preserve"> or juridical </w:t>
      </w:r>
      <w:r w:rsidRPr="00287758">
        <w:rPr>
          <w:rStyle w:val="Emphasis"/>
        </w:rPr>
        <w:t>devices in order</w:t>
      </w:r>
      <w:r w:rsidRPr="00427B59">
        <w:rPr>
          <w:rFonts w:eastAsia="Calibri"/>
          <w:bCs/>
          <w:u w:val="single"/>
        </w:rPr>
        <w:t xml:space="preserve"> then </w:t>
      </w:r>
      <w:r w:rsidRPr="00287758">
        <w:rPr>
          <w:rStyle w:val="Emphasis"/>
        </w:rPr>
        <w:t>to argue against legal</w:t>
      </w:r>
      <w:r w:rsidRPr="00427B59">
        <w:rPr>
          <w:rFonts w:eastAsia="Calibri"/>
          <w:bCs/>
          <w:u w:val="single"/>
        </w:rPr>
        <w:t xml:space="preserve"> or juridical </w:t>
      </w:r>
      <w:r w:rsidRPr="00287758">
        <w:rPr>
          <w:rStyle w:val="Emphasis"/>
        </w:rPr>
        <w:t>solutions</w:t>
      </w:r>
      <w:r w:rsidRPr="00427B59">
        <w:rPr>
          <w:rFonts w:eastAsia="Calibri"/>
          <w:bCs/>
          <w:u w:val="single"/>
        </w:rPr>
        <w:t xml:space="preserve"> to them</w:t>
      </w:r>
      <w:r w:rsidRPr="0081506D">
        <w:rPr>
          <w:rFonts w:eastAsia="Calibri"/>
          <w:sz w:val="14"/>
        </w:rPr>
        <w:t xml:space="preserve">. </w:t>
      </w:r>
      <w:r w:rsidRPr="00287758">
        <w:rPr>
          <w:rStyle w:val="Emphasis"/>
        </w:rPr>
        <w:t>The claim</w:t>
      </w:r>
      <w:r w:rsidRPr="0081506D">
        <w:rPr>
          <w:rFonts w:eastAsia="Calibri"/>
          <w:sz w:val="14"/>
        </w:rPr>
        <w:t xml:space="preserve"> also </w:t>
      </w:r>
      <w:r w:rsidRPr="00287758">
        <w:rPr>
          <w:rStyle w:val="Emphasis"/>
        </w:rPr>
        <w:t>suffers from</w:t>
      </w:r>
      <w:r w:rsidRPr="0081506D">
        <w:rPr>
          <w:rFonts w:eastAsia="Calibri"/>
          <w:sz w:val="14"/>
        </w:rPr>
        <w:t xml:space="preserve"> a certain </w:t>
      </w:r>
      <w:r w:rsidRPr="00287758">
        <w:rPr>
          <w:rStyle w:val="Emphasis"/>
        </w:rPr>
        <w:t>vagueness</w:t>
      </w:r>
      <w:r w:rsidRPr="00427B59">
        <w:rPr>
          <w:rFonts w:eastAsia="Calibri"/>
          <w:bCs/>
          <w:u w:val="single"/>
        </w:rPr>
        <w:t xml:space="preserve"> and lack of conceptual precision</w:t>
      </w:r>
      <w:r w:rsidRPr="0081506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287758">
        <w:rPr>
          <w:rStyle w:val="Emphasis"/>
          <w:highlight w:val="yellow"/>
        </w:rPr>
        <w:t>legal devices</w:t>
      </w:r>
      <w:r w:rsidRPr="00287758">
        <w:rPr>
          <w:rStyle w:val="Emphasis"/>
        </w:rPr>
        <w:t xml:space="preserve"> have undoubtedly </w:t>
      </w:r>
      <w:r w:rsidRPr="00287758">
        <w:rPr>
          <w:rStyle w:val="Emphasis"/>
          <w:highlight w:val="yellow"/>
        </w:rPr>
        <w:t>played a positive role in taming</w:t>
      </w:r>
      <w:r w:rsidRPr="00427B59">
        <w:rPr>
          <w:rFonts w:eastAsia="Calibri"/>
          <w:bCs/>
          <w:u w:val="single"/>
        </w:rPr>
        <w:t xml:space="preserve"> or at least minimizing the potential dangers of harsh </w:t>
      </w:r>
      <w:r w:rsidRPr="00287758">
        <w:rPr>
          <w:rStyle w:val="Emphasis"/>
          <w:highlight w:val="yellow"/>
        </w:rPr>
        <w:t>political antagonisms</w:t>
      </w:r>
      <w:r w:rsidRPr="0081506D">
        <w:rPr>
          <w:rFonts w:eastAsia="Calibri"/>
          <w:sz w:val="14"/>
        </w:rPr>
        <w:t xml:space="preserve">. </w:t>
      </w:r>
      <w:r w:rsidRPr="00427B59">
        <w:rPr>
          <w:rFonts w:eastAsia="Calibri"/>
          <w:bCs/>
          <w:u w:val="single"/>
        </w:rPr>
        <w:t>In the Cold War</w:t>
      </w:r>
      <w:r w:rsidRPr="0081506D">
        <w:rPr>
          <w:rFonts w:eastAsia="Calibri"/>
          <w:sz w:val="14"/>
        </w:rPr>
        <w:t xml:space="preserve">, for example, </w:t>
      </w:r>
      <w:r w:rsidRPr="00427B59">
        <w:rPr>
          <w:rFonts w:eastAsia="Calibri"/>
          <w:bCs/>
          <w:u w:val="single"/>
        </w:rPr>
        <w:t xml:space="preserve">international law contributed to the peaceful resolution of conflicts </w:t>
      </w:r>
      <w:r w:rsidRPr="00A517B6">
        <w:rPr>
          <w:rFonts w:eastAsia="Calibri"/>
          <w:bCs/>
          <w:highlight w:val="yellow"/>
          <w:u w:val="single"/>
        </w:rPr>
        <w:t>which</w:t>
      </w:r>
      <w:r w:rsidRPr="00427B59">
        <w:rPr>
          <w:rFonts w:eastAsia="Calibri"/>
          <w:bCs/>
          <w:u w:val="single"/>
        </w:rPr>
        <w:t xml:space="preserve"> otherwise </w:t>
      </w:r>
      <w:r w:rsidRPr="00A517B6">
        <w:rPr>
          <w:rFonts w:eastAsia="Calibri"/>
          <w:bCs/>
          <w:highlight w:val="yellow"/>
          <w:u w:val="single"/>
        </w:rPr>
        <w:t>might have exploded into horrific violence</w:t>
      </w:r>
      <w:r w:rsidRPr="00427B59">
        <w:rPr>
          <w:rFonts w:eastAsia="Calibri"/>
          <w:bCs/>
          <w:u w:val="single"/>
        </w:rPr>
        <w:t xml:space="preserve">, even if attempts to bring such conflicts before an </w:t>
      </w:r>
      <w:r w:rsidRPr="00427B59">
        <w:rPr>
          <w:rFonts w:eastAsia="Calibri"/>
          <w:bCs/>
          <w:u w:val="single"/>
        </w:rPr>
        <w:lastRenderedPageBreak/>
        <w:t>international court or tribunal probably would have failed</w:t>
      </w:r>
      <w:r w:rsidRPr="0081506D">
        <w:rPr>
          <w:rFonts w:eastAsia="Calibri"/>
          <w:sz w:val="14"/>
        </w:rPr>
        <w:t>.22</w:t>
      </w:r>
      <w:r w:rsidRPr="00FE5FAB">
        <w:t>¶</w:t>
      </w:r>
      <w:r w:rsidRPr="0081506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FE5FAB">
        <w:t>¶</w:t>
      </w:r>
      <w:r w:rsidRPr="0081506D">
        <w:rPr>
          <w:rFonts w:eastAsia="Calibri"/>
          <w:sz w:val="14"/>
        </w:rPr>
        <w:t xml:space="preserve"> 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81506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287758">
        <w:rPr>
          <w:rStyle w:val="Emphasis"/>
          <w:highlight w:val="yellow"/>
        </w:rPr>
        <w:t>it is</w:t>
      </w:r>
      <w:r w:rsidRPr="00287758">
        <w:rPr>
          <w:rStyle w:val="Emphasis"/>
        </w:rPr>
        <w:t xml:space="preserve"> by </w:t>
      </w:r>
      <w:r w:rsidRPr="00287758">
        <w:rPr>
          <w:rStyle w:val="Emphasis"/>
          <w:highlight w:val="yellow"/>
        </w:rPr>
        <w:t>no means self-evident that trying to give coherent legal form to a transitional</w:t>
      </w:r>
      <w:r w:rsidRPr="00427B59">
        <w:rPr>
          <w:rFonts w:eastAsia="Calibri"/>
          <w:bCs/>
          <w:u w:val="single"/>
        </w:rPr>
        <w:t xml:space="preserve"> political and social </w:t>
      </w:r>
      <w:r w:rsidRPr="00287758">
        <w:rPr>
          <w:rStyle w:val="Emphasis"/>
          <w:highlight w:val="yellow"/>
        </w:rPr>
        <w:t>moment is</w:t>
      </w:r>
      <w:r w:rsidRPr="00287758">
        <w:rPr>
          <w:rStyle w:val="Emphasis"/>
        </w:rPr>
        <w:t xml:space="preserve"> always </w:t>
      </w:r>
      <w:r w:rsidRPr="00287758">
        <w:rPr>
          <w:rStyle w:val="Emphasis"/>
          <w:highlight w:val="yellow"/>
        </w:rPr>
        <w:t>doomed to</w:t>
      </w:r>
      <w:r w:rsidRPr="00287758">
        <w:rPr>
          <w:rStyle w:val="Emphasis"/>
        </w:rPr>
        <w:t xml:space="preserve"> </w:t>
      </w:r>
      <w:r w:rsidRPr="00287758">
        <w:rPr>
          <w:rStyle w:val="Emphasis"/>
          <w:highlight w:val="yellow"/>
        </w:rPr>
        <w:t>fail</w:t>
      </w:r>
      <w:r w:rsidRPr="0081506D">
        <w:rPr>
          <w:rFonts w:eastAsia="Calibri"/>
          <w:sz w:val="14"/>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81506D">
        <w:rPr>
          <w:rFonts w:eastAsia="Calibri"/>
          <w:sz w:val="14"/>
        </w:rPr>
        <w:t xml:space="preserve">. </w:t>
      </w:r>
      <w:r w:rsidRPr="00427B59">
        <w:rPr>
          <w:rFonts w:eastAsia="Calibri"/>
          <w:bCs/>
          <w:u w:val="single"/>
        </w:rPr>
        <w:t xml:space="preserve">In some recent accounts, </w:t>
      </w:r>
      <w:r w:rsidRPr="00287758">
        <w:rPr>
          <w:rStyle w:val="Emphasis"/>
          <w:highlight w:val="yellow"/>
        </w:rPr>
        <w:t>the general trend</w:t>
      </w:r>
      <w:r w:rsidRPr="00427B59">
        <w:rPr>
          <w:rFonts w:eastAsia="Calibri"/>
          <w:bCs/>
          <w:u w:val="single"/>
        </w:rPr>
        <w:t xml:space="preserve"> towards extending basic protections to non-state actors </w:t>
      </w:r>
      <w:r w:rsidRPr="00287758">
        <w:rPr>
          <w:rStyle w:val="Emphasis"/>
          <w:highlight w:val="yellow"/>
        </w:rPr>
        <w:t>is</w:t>
      </w:r>
      <w:r w:rsidRPr="00427B59">
        <w:rPr>
          <w:rFonts w:eastAsia="Calibri"/>
          <w:bCs/>
          <w:u w:val="single"/>
        </w:rPr>
        <w:t xml:space="preserve"> plausibly interpreted in a more </w:t>
      </w:r>
      <w:r w:rsidRPr="00287758">
        <w:rPr>
          <w:rStyle w:val="Emphasis"/>
          <w:highlight w:val="yellow"/>
        </w:rPr>
        <w:t>positive</w:t>
      </w:r>
      <w:r w:rsidRPr="00287758">
        <w:rPr>
          <w:rStyle w:val="Emphasis"/>
        </w:rPr>
        <w:t xml:space="preserve"> – </w:t>
      </w:r>
      <w:r w:rsidRPr="00287758">
        <w:rPr>
          <w:rStyle w:val="Emphasis"/>
          <w:highlight w:val="yellow"/>
        </w:rPr>
        <w:t>and by no means incoherent</w:t>
      </w:r>
      <w:r w:rsidRPr="00427B59">
        <w:rPr>
          <w:rFonts w:eastAsia="Calibri"/>
          <w:bCs/>
          <w:u w:val="single"/>
        </w:rPr>
        <w:t xml:space="preserve"> – light</w:t>
      </w:r>
      <w:r w:rsidRPr="0081506D">
        <w:rPr>
          <w:rFonts w:eastAsia="Calibri"/>
          <w:sz w:val="14"/>
        </w:rPr>
        <w:t>.24</w:t>
      </w:r>
      <w:r w:rsidRPr="00FE5FAB">
        <w:t>¶</w:t>
      </w:r>
      <w:r w:rsidRPr="0081506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FE5FAB">
        <w:t>¶</w:t>
      </w:r>
      <w:r w:rsidRPr="0081506D">
        <w:rPr>
          <w:rFonts w:eastAsia="Calibri"/>
          <w:sz w:val="14"/>
        </w:rPr>
        <w:t xml:space="preserve"> As I have tried to show elsewhere, these are powerful considerations deserving of close scrutiny; </w:t>
      </w:r>
      <w:r w:rsidRPr="00427B59">
        <w:rPr>
          <w:rFonts w:eastAsia="Calibri"/>
          <w:bCs/>
          <w:u w:val="single"/>
        </w:rPr>
        <w:t>Schmitt</w:t>
      </w:r>
      <w:r w:rsidRPr="0081506D">
        <w:rPr>
          <w:rFonts w:eastAsia="Calibri"/>
          <w:sz w:val="14"/>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81506D">
        <w:rPr>
          <w:rFonts w:eastAsia="Calibri"/>
          <w:sz w:val="14"/>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287758">
        <w:rPr>
          <w:rStyle w:val="Emphasis"/>
          <w:highlight w:val="yellow"/>
        </w:rPr>
        <w:t>one</w:t>
      </w:r>
      <w:r w:rsidRPr="00427B59">
        <w:rPr>
          <w:rFonts w:eastAsia="Calibri"/>
          <w:bCs/>
          <w:u w:val="single"/>
        </w:rPr>
        <w:t xml:space="preserve"> possible </w:t>
      </w:r>
      <w:r w:rsidRPr="00287758">
        <w:rPr>
          <w:rStyle w:val="Emphasis"/>
          <w:highlight w:val="yellow"/>
        </w:rPr>
        <w:t>resolution</w:t>
      </w:r>
      <w:r w:rsidRPr="00427B59">
        <w:rPr>
          <w:rFonts w:eastAsia="Calibri"/>
          <w:bCs/>
          <w:u w:val="single"/>
        </w:rPr>
        <w:t xml:space="preserve"> of the dilemma he describes </w:t>
      </w:r>
      <w:r w:rsidRPr="00287758">
        <w:rPr>
          <w:rStyle w:val="Emphasis"/>
          <w:highlight w:val="yellow"/>
        </w:rPr>
        <w:t>would be</w:t>
      </w:r>
      <w:r w:rsidRPr="00427B59">
        <w:rPr>
          <w:rFonts w:eastAsia="Calibri"/>
          <w:bCs/>
          <w:u w:val="single"/>
        </w:rPr>
        <w:t xml:space="preserve"> to figure how </w:t>
      </w:r>
      <w:r w:rsidRPr="00287758">
        <w:rPr>
          <w:rStyle w:val="Emphasis"/>
          <w:highlight w:val="yellow"/>
        </w:rPr>
        <w:t>to reform the process</w:t>
      </w:r>
      <w:r w:rsidRPr="00427B59">
        <w:rPr>
          <w:rFonts w:eastAsia="Calibri"/>
          <w:bCs/>
          <w:u w:val="single"/>
        </w:rPr>
        <w:t xml:space="preserve"> whereby rules of war are adapted to novel changes in military affairs in order </w:t>
      </w:r>
      <w:r w:rsidRPr="00287758">
        <w:rPr>
          <w:rStyle w:val="Emphasis"/>
          <w:highlight w:val="yellow"/>
        </w:rPr>
        <w:t>to minimize the danger of</w:t>
      </w:r>
      <w:r w:rsidRPr="00427B59">
        <w:rPr>
          <w:rFonts w:eastAsia="Calibri"/>
          <w:bCs/>
          <w:u w:val="single"/>
        </w:rPr>
        <w:t xml:space="preserve"> anachronistic or </w:t>
      </w:r>
      <w:r w:rsidRPr="00287758">
        <w:rPr>
          <w:rStyle w:val="Emphasis"/>
          <w:highlight w:val="yellow"/>
        </w:rPr>
        <w:t>out-of-date law. Instead, Schmitt</w:t>
      </w:r>
      <w:r w:rsidRPr="00287758">
        <w:rPr>
          <w:rStyle w:val="Emphasis"/>
        </w:rPr>
        <w:t xml:space="preserve"> </w:t>
      </w:r>
      <w:r w:rsidRPr="00427B59">
        <w:rPr>
          <w:rFonts w:eastAsia="Calibri"/>
          <w:bCs/>
          <w:u w:val="single"/>
        </w:rPr>
        <w:t xml:space="preserve">simply </w:t>
      </w:r>
      <w:r w:rsidRPr="00287758">
        <w:rPr>
          <w:rStyle w:val="Emphasis"/>
          <w:highlight w:val="yellow"/>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81506D">
        <w:rPr>
          <w:rFonts w:eastAsia="Calibri"/>
          <w:sz w:val="14"/>
        </w:rPr>
        <w:t>.</w:t>
      </w:r>
      <w:r>
        <w:t xml:space="preserve"> </w:t>
      </w:r>
    </w:p>
    <w:p w:rsidR="00460EB2" w:rsidRDefault="00460EB2" w:rsidP="00460EB2">
      <w:pPr>
        <w:pStyle w:val="Heading3"/>
      </w:pPr>
      <w:r>
        <w:lastRenderedPageBreak/>
        <w:t>Case</w:t>
      </w:r>
    </w:p>
    <w:p w:rsidR="00460EB2" w:rsidRPr="000138CE" w:rsidRDefault="00460EB2" w:rsidP="00460EB2">
      <w:pPr>
        <w:pStyle w:val="Heading4"/>
      </w:pPr>
      <w:r>
        <w:t>Western rationality is the best structuring for the system- constantly increases the circle of community that is within liberalism</w:t>
      </w:r>
    </w:p>
    <w:p w:rsidR="00460EB2" w:rsidRPr="000138CE" w:rsidRDefault="00460EB2" w:rsidP="00460EB2">
      <w:pPr>
        <w:rPr>
          <w:rFonts w:ascii="Times New Roman" w:eastAsia="Times New Roman" w:hAnsi="Times New Roman" w:cs="Times New Roman"/>
          <w:sz w:val="16"/>
        </w:rPr>
      </w:pPr>
      <w:r w:rsidRPr="000138CE">
        <w:rPr>
          <w:rFonts w:ascii="Times New Roman" w:eastAsia="Times New Roman" w:hAnsi="Times New Roman" w:cs="Times New Roman"/>
          <w:sz w:val="16"/>
        </w:rPr>
        <w:t xml:space="preserve">http://www.commondreams.org/views04/1230-05.htm Gwynne </w:t>
      </w:r>
      <w:r w:rsidRPr="000138CE">
        <w:rPr>
          <w:rFonts w:ascii="Times New Roman" w:eastAsia="Times New Roman" w:hAnsi="Times New Roman" w:cs="Arial"/>
          <w:b/>
          <w:bCs/>
          <w:iCs/>
          <w:sz w:val="24"/>
          <w:szCs w:val="28"/>
        </w:rPr>
        <w:t>Dyer</w:t>
      </w:r>
      <w:r w:rsidRPr="000138CE">
        <w:rPr>
          <w:rFonts w:ascii="Times New Roman" w:eastAsia="Times New Roman" w:hAnsi="Times New Roman" w:cs="Times New Roman"/>
          <w:sz w:val="16"/>
        </w:rPr>
        <w:t xml:space="preserve"> December 30, 200</w:t>
      </w:r>
      <w:r w:rsidRPr="000138CE">
        <w:rPr>
          <w:rFonts w:ascii="Times New Roman" w:eastAsia="Times New Roman" w:hAnsi="Times New Roman" w:cs="Arial"/>
          <w:b/>
          <w:bCs/>
          <w:iCs/>
          <w:sz w:val="24"/>
          <w:szCs w:val="28"/>
        </w:rPr>
        <w:t>4</w:t>
      </w:r>
      <w:r w:rsidRPr="000138CE">
        <w:rPr>
          <w:rFonts w:ascii="Times New Roman" w:eastAsia="Times New Roman" w:hAnsi="Times New Roman" w:cs="Times New Roman"/>
          <w:sz w:val="16"/>
        </w:rPr>
        <w:t xml:space="preserve"> is a Canadian journalist based in London whose articles are published in 45 papers worldwide. This is an abridged version of the last chapter in his updated book, War, first published in 1985. His latest book is Future: Tense. The Coming Global Order, published by McClelland and Stewart. by the Toronto Star The End of War Our Task Over the Next Few Years is to Transform the World of Independent States into a Genuine Global Village by Gwynne Dyer    </w:t>
      </w:r>
    </w:p>
    <w:p w:rsidR="00460EB2" w:rsidRDefault="00460EB2" w:rsidP="00460EB2">
      <w:pPr>
        <w:ind w:left="144"/>
        <w:rPr>
          <w:rFonts w:ascii="Times New Roman" w:eastAsia="Times New Roman" w:hAnsi="Times New Roman" w:cs="Times New Roman"/>
          <w:sz w:val="16"/>
        </w:rPr>
      </w:pPr>
      <w:r w:rsidRPr="000138CE">
        <w:rPr>
          <w:rFonts w:ascii="Times New Roman" w:eastAsia="Times New Roman" w:hAnsi="Times New Roman" w:cs="Times New Roman"/>
          <w:sz w:val="16"/>
        </w:rPr>
        <w:t xml:space="preserve">War is deeply embedded in our history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another great-power war, fought next time with nuclear weapons, may be lurking in our future.  The "firebreak" against nuclear weapons use that we began building after Hiroshima and Nagasaki has held for well over half a century now. But the proliferation of nuclear weapons to new powers is a major challenge to the stability of the system. So are the coming crises, mostly environmental in origin, which will hit some countries much harder than others, and may drive some to desperation.  Add in the huge impending shifts in the great-power system as China and India grow to rival the United States in GDP over the next 30 or 40 years and it will be hard to keep things from spinning out of control. </w:t>
      </w:r>
      <w:r w:rsidRPr="000138CE">
        <w:rPr>
          <w:rFonts w:ascii="Times New Roman" w:eastAsia="Times New Roman" w:hAnsi="Times New Roman" w:cs="Times New Roman"/>
          <w:sz w:val="20"/>
          <w:u w:val="single"/>
          <w:shd w:val="clear" w:color="auto" w:fill="C0C0C0"/>
        </w:rPr>
        <w:t>With</w:t>
      </w:r>
      <w:r w:rsidRPr="000138CE">
        <w:rPr>
          <w:rFonts w:ascii="Times New Roman" w:eastAsia="Times New Roman" w:hAnsi="Times New Roman" w:cs="Times New Roman"/>
          <w:sz w:val="16"/>
        </w:rPr>
        <w:t xml:space="preserve"> good luck and </w:t>
      </w:r>
      <w:r w:rsidRPr="000138CE">
        <w:rPr>
          <w:rFonts w:ascii="Times New Roman" w:eastAsia="Times New Roman" w:hAnsi="Times New Roman" w:cs="Times New Roman"/>
          <w:sz w:val="20"/>
          <w:u w:val="single"/>
          <w:shd w:val="clear" w:color="auto" w:fill="C0C0C0"/>
        </w:rPr>
        <w:t>good management, we may be able to ride out the next half-century without the first-magnitude catastrophe of a global nuclear war</w:t>
      </w:r>
      <w:r w:rsidRPr="000138CE">
        <w:rPr>
          <w:rFonts w:ascii="Times New Roman" w:eastAsia="Times New Roman" w:hAnsi="Times New Roman" w:cs="Times New Roman"/>
          <w:sz w:val="20"/>
          <w:u w:val="single"/>
        </w:rPr>
        <w:t>, but the potential certainly exists for a major die-back of human population</w:t>
      </w:r>
      <w:r w:rsidRPr="000138CE">
        <w:rPr>
          <w:rFonts w:ascii="Times New Roman" w:eastAsia="Times New Roman" w:hAnsi="Times New Roman" w:cs="Times New Roman"/>
          <w:sz w:val="16"/>
        </w:rPr>
        <w:t xml:space="preserve">.  We cannot command the good luck, but </w:t>
      </w:r>
      <w:r w:rsidRPr="000138CE">
        <w:rPr>
          <w:rFonts w:ascii="Times New Roman" w:eastAsia="Times New Roman" w:hAnsi="Times New Roman" w:cs="Times New Roman"/>
          <w:sz w:val="20"/>
          <w:u w:val="single"/>
          <w:shd w:val="clear" w:color="auto" w:fill="C0C0C0"/>
        </w:rPr>
        <w:t>good management</w:t>
      </w:r>
      <w:r w:rsidRPr="000138CE">
        <w:rPr>
          <w:rFonts w:ascii="Times New Roman" w:eastAsia="Times New Roman" w:hAnsi="Times New Roman" w:cs="Times New Roman"/>
          <w:sz w:val="16"/>
        </w:rPr>
        <w:t xml:space="preserve"> is something we can choose to provide. It </w:t>
      </w:r>
      <w:r w:rsidRPr="000138CE">
        <w:rPr>
          <w:rFonts w:ascii="Times New Roman" w:eastAsia="Times New Roman" w:hAnsi="Times New Roman" w:cs="Times New Roman"/>
          <w:sz w:val="20"/>
          <w:u w:val="single"/>
          <w:shd w:val="clear" w:color="auto" w:fill="C0C0C0"/>
        </w:rPr>
        <w:t>depends</w:t>
      </w:r>
      <w:r w:rsidRPr="000138CE">
        <w:rPr>
          <w:rFonts w:ascii="Times New Roman" w:eastAsia="Times New Roman" w:hAnsi="Times New Roman" w:cs="Times New Roman"/>
          <w:sz w:val="16"/>
        </w:rPr>
        <w:t xml:space="preserve">, above all, </w:t>
      </w:r>
      <w:r w:rsidRPr="000138CE">
        <w:rPr>
          <w:rFonts w:ascii="Times New Roman" w:eastAsia="Times New Roman" w:hAnsi="Times New Roman" w:cs="Times New Roman"/>
          <w:sz w:val="20"/>
          <w:u w:val="single"/>
          <w:shd w:val="clear" w:color="auto" w:fill="C0C0C0"/>
        </w:rPr>
        <w:t>on preserving and extending the multilateral system</w:t>
      </w:r>
      <w:r w:rsidRPr="000138CE">
        <w:rPr>
          <w:rFonts w:ascii="Times New Roman" w:eastAsia="Times New Roman" w:hAnsi="Times New Roman" w:cs="Times New Roman"/>
          <w:sz w:val="16"/>
        </w:rPr>
        <w:t xml:space="preserve"> that we have been building since the end of World War II. </w:t>
      </w:r>
      <w:r w:rsidRPr="000138CE">
        <w:rPr>
          <w:rFonts w:ascii="Times New Roman" w:eastAsia="Times New Roman" w:hAnsi="Times New Roman" w:cs="Times New Roman"/>
          <w:sz w:val="20"/>
          <w:u w:val="single"/>
          <w:shd w:val="clear" w:color="auto" w:fill="C0C0C0"/>
        </w:rPr>
        <w:t>The rising powers must be absorbed into a system that emphasizes co-operation</w:t>
      </w:r>
      <w:r w:rsidRPr="000138CE">
        <w:rPr>
          <w:rFonts w:ascii="Times New Roman" w:eastAsia="Times New Roman" w:hAnsi="Times New Roman" w:cs="Times New Roman"/>
          <w:sz w:val="16"/>
        </w:rPr>
        <w:t xml:space="preserve"> and makes room for them, rather than one that deals in confrontation and raw military power. If they are obliged to play the traditional great-power game of winners and losers, then history will repeat itself and everybody loses.  Our hopes for mitigating the severity of the coming environmental crises also depend on early and concerted global action of a sort that can only happen in a basically co-operative international system.  When the great powers are locked into a military confrontation, there is simply not enough spare attention, let alone enough trust, to make deals on those issues, so the highest priority at the moment is to keep the multilateral approach alive and avoid a drift back into alliance systems and arms races. And </w:t>
      </w:r>
      <w:r w:rsidRPr="000138CE">
        <w:rPr>
          <w:rFonts w:ascii="Times New Roman" w:eastAsia="Times New Roman" w:hAnsi="Times New Roman" w:cs="Times New Roman"/>
          <w:sz w:val="20"/>
          <w:u w:val="single"/>
          <w:shd w:val="clear" w:color="auto" w:fill="C0C0C0"/>
        </w:rPr>
        <w:t>there is no point in dreaming that we can leap straight into some never-land of universal brotherhood; we will have to confront</w:t>
      </w:r>
      <w:r w:rsidRPr="000138CE">
        <w:rPr>
          <w:rFonts w:ascii="Times New Roman" w:eastAsia="Times New Roman" w:hAnsi="Times New Roman" w:cs="Times New Roman"/>
          <w:sz w:val="16"/>
        </w:rPr>
        <w:t xml:space="preserve"> these challenges and solve </w:t>
      </w:r>
      <w:r w:rsidRPr="000138CE">
        <w:rPr>
          <w:rFonts w:ascii="Times New Roman" w:eastAsia="Times New Roman" w:hAnsi="Times New Roman" w:cs="Times New Roman"/>
          <w:sz w:val="20"/>
          <w:u w:val="single"/>
          <w:shd w:val="clear" w:color="auto" w:fill="C0C0C0"/>
        </w:rPr>
        <w:t>the problem of war within the context of the existing state system</w:t>
      </w:r>
      <w:r w:rsidRPr="000138CE">
        <w:rPr>
          <w:rFonts w:ascii="Times New Roman" w:eastAsia="Times New Roman" w:hAnsi="Times New Roman" w:cs="Times New Roman"/>
          <w:sz w:val="16"/>
        </w:rPr>
        <w:t xml:space="preserve">.  The solution to the state of international anarchy that compels every state to arm itself for war was so obvious that it arose almost spontaneously in 1918. The wars by which independent states had always settled their quarrels in the past had grown so monstrously destructive that some alternative system had to be devised, and that could only be a pooling of sovereignty, at least in matters concerning war and peace, by all the states of the world. So the victors of World War I promptly created the League of Nations.  But the solution was as difficult in practice as it was simple in concept. Every member of the League of Nations understood that if the organization somehow acquired the ability to act in a concerted and effective fashion, it could end up being used against them, so no major government was willing to give the League of Nations any real power.  Instead, they got World War II, and that war was so bad — by the end the first nuclear weapons had been used on cities —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  It would be depressing to catalogue the many failures of the United Nations, but it would also be misleading. The implication would be that this was an enterprise that should have succeeded from the start, and has failed irrevocably. On the contrary; it was bound to be a relative failure at the outset. It was always going to be very hard to persuade sovereign governments to surrender power to an untried world authority which might then make decisions that went against their particular interests. In the words of the traditional Irish directions to a lost traveler: "If that's where you want to get to, sir, I wouldn't start from here."  But </w:t>
      </w:r>
      <w:r w:rsidRPr="000138CE">
        <w:rPr>
          <w:rFonts w:ascii="Times New Roman" w:eastAsia="Times New Roman" w:hAnsi="Times New Roman" w:cs="Times New Roman"/>
          <w:sz w:val="20"/>
          <w:u w:val="single"/>
          <w:shd w:val="clear" w:color="auto" w:fill="C0C0C0"/>
        </w:rPr>
        <w:t>here is where we must start from, for</w:t>
      </w:r>
      <w:r w:rsidRPr="000138CE">
        <w:rPr>
          <w:rFonts w:ascii="Times New Roman" w:eastAsia="Times New Roman" w:hAnsi="Times New Roman" w:cs="Times New Roman"/>
          <w:sz w:val="16"/>
        </w:rPr>
        <w:t xml:space="preserve"> it is </w:t>
      </w:r>
      <w:r w:rsidRPr="000138CE">
        <w:rPr>
          <w:rFonts w:ascii="Times New Roman" w:eastAsia="Times New Roman" w:hAnsi="Times New Roman" w:cs="Times New Roman"/>
          <w:sz w:val="20"/>
          <w:u w:val="single"/>
          <w:shd w:val="clear" w:color="auto" w:fill="C0C0C0"/>
        </w:rPr>
        <w:t>states</w:t>
      </w:r>
      <w:r w:rsidRPr="000138CE">
        <w:rPr>
          <w:rFonts w:ascii="Times New Roman" w:eastAsia="Times New Roman" w:hAnsi="Times New Roman" w:cs="Times New Roman"/>
          <w:sz w:val="16"/>
        </w:rPr>
        <w:t xml:space="preserve"> that </w:t>
      </w:r>
      <w:r w:rsidRPr="000138CE">
        <w:rPr>
          <w:rFonts w:ascii="Times New Roman" w:eastAsia="Times New Roman" w:hAnsi="Times New Roman" w:cs="Times New Roman"/>
          <w:sz w:val="20"/>
          <w:u w:val="single"/>
          <w:shd w:val="clear" w:color="auto" w:fill="C0C0C0"/>
        </w:rPr>
        <w:t>run the world</w:t>
      </w:r>
      <w:r w:rsidRPr="000138CE">
        <w:rPr>
          <w:rFonts w:ascii="Times New Roman" w:eastAsia="Times New Roman" w:hAnsi="Times New Roman" w:cs="Times New Roman"/>
          <w:sz w:val="16"/>
        </w:rPr>
        <w:t xml:space="preserve">.  The present international system, based on heavily armed and jealously independent states, often exaggerates the conflicts between the multitude of human communities in the world, but it does reflect an underlying reality: </w:t>
      </w:r>
      <w:r w:rsidRPr="000138CE">
        <w:rPr>
          <w:rFonts w:ascii="Times New Roman" w:eastAsia="Times New Roman" w:hAnsi="Times New Roman" w:cs="Times New Roman"/>
          <w:sz w:val="20"/>
          <w:u w:val="single"/>
        </w:rPr>
        <w:t>We cannot all get all we want, and some method must exist to decide who gets what. That is why neighboring states have lived in a perpetual state of potential war</w:t>
      </w:r>
      <w:r w:rsidRPr="000138CE">
        <w:rPr>
          <w:rFonts w:ascii="Times New Roman" w:eastAsia="Times New Roman" w:hAnsi="Times New Roman" w:cs="Times New Roman"/>
          <w:sz w:val="16"/>
        </w:rPr>
        <w:t xml:space="preserve">, just as neighboring hunter-gatherer bands did 20,000 years ago.  </w:t>
      </w:r>
      <w:r w:rsidRPr="000138CE">
        <w:rPr>
          <w:rFonts w:ascii="Times New Roman" w:eastAsia="Times New Roman" w:hAnsi="Times New Roman" w:cs="Times New Roman"/>
          <w:sz w:val="20"/>
          <w:u w:val="single"/>
          <w:shd w:val="clear" w:color="auto" w:fill="C0C0C0"/>
        </w:rPr>
        <w:t>If we now must abandon war</w:t>
      </w:r>
      <w:r w:rsidRPr="000138CE">
        <w:rPr>
          <w:rFonts w:ascii="Times New Roman" w:eastAsia="Times New Roman" w:hAnsi="Times New Roman" w:cs="Times New Roman"/>
          <w:sz w:val="16"/>
        </w:rPr>
        <w:t xml:space="preserve"> as a method of settling our disputes and devise an alternative, </w:t>
      </w:r>
      <w:r w:rsidRPr="000138CE">
        <w:rPr>
          <w:rFonts w:ascii="Times New Roman" w:eastAsia="Times New Roman" w:hAnsi="Times New Roman" w:cs="Times New Roman"/>
          <w:sz w:val="20"/>
          <w:u w:val="single"/>
          <w:shd w:val="clear" w:color="auto" w:fill="C0C0C0"/>
        </w:rPr>
        <w:t>it only can be done with the full co-operation of the world's governments</w:t>
      </w:r>
      <w:r w:rsidRPr="000138CE">
        <w:rPr>
          <w:rFonts w:ascii="Times New Roman" w:eastAsia="Times New Roman" w:hAnsi="Times New Roman" w:cs="Times New Roman"/>
          <w:sz w:val="16"/>
        </w:rPr>
        <w:t xml:space="preserve">. That means it certainly will be a monumentally difficult and lengthy task: Mistrust reigns everywhere and no nation will allow even the least of its interests to be decided upon by a collection of foreigners.  </w:t>
      </w:r>
      <w:r w:rsidRPr="000138CE">
        <w:rPr>
          <w:rFonts w:ascii="Times New Roman" w:eastAsia="Times New Roman" w:hAnsi="Times New Roman" w:cs="Times New Roman"/>
          <w:sz w:val="20"/>
          <w:u w:val="single"/>
        </w:rPr>
        <w:t>Even the majority of states</w:t>
      </w:r>
      <w:r w:rsidRPr="000138CE">
        <w:rPr>
          <w:rFonts w:ascii="Times New Roman" w:eastAsia="Times New Roman" w:hAnsi="Times New Roman" w:cs="Times New Roman"/>
          <w:sz w:val="16"/>
        </w:rPr>
        <w:t xml:space="preserve"> that are more or less </w:t>
      </w:r>
      <w:r w:rsidRPr="000138CE">
        <w:rPr>
          <w:rFonts w:ascii="Times New Roman" w:eastAsia="Times New Roman" w:hAnsi="Times New Roman" w:cs="Times New Roman"/>
          <w:sz w:val="20"/>
          <w:u w:val="single"/>
        </w:rPr>
        <w:t>satisfied with their borders and their status in the world would face huge internal opposition</w:t>
      </w:r>
      <w:r w:rsidRPr="000138CE">
        <w:rPr>
          <w:rFonts w:ascii="Times New Roman" w:eastAsia="Times New Roman" w:hAnsi="Times New Roman" w:cs="Times New Roman"/>
          <w:sz w:val="16"/>
        </w:rPr>
        <w:t xml:space="preserve"> from nationalist elements </w:t>
      </w:r>
      <w:r w:rsidRPr="000138CE">
        <w:rPr>
          <w:rFonts w:ascii="Times New Roman" w:eastAsia="Times New Roman" w:hAnsi="Times New Roman" w:cs="Times New Roman"/>
          <w:sz w:val="20"/>
          <w:u w:val="single"/>
        </w:rPr>
        <w:t>to any transfer of sovereignty</w:t>
      </w:r>
      <w:r w:rsidRPr="000138CE">
        <w:rPr>
          <w:rFonts w:ascii="Times New Roman" w:eastAsia="Times New Roman" w:hAnsi="Times New Roman" w:cs="Times New Roman"/>
          <w:sz w:val="16"/>
        </w:rPr>
        <w:t xml:space="preserve"> to the United Nations.  The good news for humans is that it looks like </w:t>
      </w:r>
      <w:r w:rsidRPr="000138CE">
        <w:rPr>
          <w:rFonts w:ascii="Times New Roman" w:eastAsia="Times New Roman" w:hAnsi="Times New Roman" w:cs="Times New Roman"/>
          <w:sz w:val="20"/>
          <w:u w:val="single"/>
        </w:rPr>
        <w:t>peaceful conditions, once established, can be maintained</w:t>
      </w:r>
      <w:r w:rsidRPr="000138CE">
        <w:rPr>
          <w:rFonts w:ascii="Times New Roman" w:eastAsia="Times New Roman" w:hAnsi="Times New Roman" w:cs="Times New Roman"/>
          <w:sz w:val="16"/>
        </w:rPr>
        <w:t xml:space="preserve">. And if baboons can do it, why not us?  The U.N. as presently constituted is certainly no place for idealists, but they would feel even more uncomfortable in a United Nations that actually worked as was originally intended.  It is an association of poachers turned game-keepers, not an assembly of saints, and it would not make its decisions according to some impartial standard of justice.  </w:t>
      </w:r>
      <w:r w:rsidRPr="000138CE">
        <w:rPr>
          <w:rFonts w:ascii="Times New Roman" w:eastAsia="Times New Roman" w:hAnsi="Times New Roman" w:cs="Times New Roman"/>
          <w:sz w:val="20"/>
          <w:u w:val="single"/>
          <w:shd w:val="clear" w:color="auto" w:fill="C0C0C0"/>
        </w:rPr>
        <w:t>There is no impartial concept of justice</w:t>
      </w:r>
      <w:r w:rsidRPr="000138CE">
        <w:rPr>
          <w:rFonts w:ascii="Times New Roman" w:eastAsia="Times New Roman" w:hAnsi="Times New Roman" w:cs="Times New Roman"/>
          <w:sz w:val="20"/>
          <w:u w:val="single"/>
        </w:rPr>
        <w:t xml:space="preserve"> to which all of mankind would subscribe </w:t>
      </w:r>
      <w:r w:rsidRPr="000138CE">
        <w:rPr>
          <w:rFonts w:ascii="Times New Roman" w:eastAsia="Times New Roman" w:hAnsi="Times New Roman" w:cs="Times New Roman"/>
          <w:sz w:val="20"/>
          <w:u w:val="single"/>
          <w:shd w:val="clear" w:color="auto" w:fill="C0C0C0"/>
        </w:rPr>
        <w:t>and, in any case, it is not "mankind" that makes decisions</w:t>
      </w:r>
      <w:r w:rsidRPr="000138CE">
        <w:rPr>
          <w:rFonts w:ascii="Times New Roman" w:eastAsia="Times New Roman" w:hAnsi="Times New Roman" w:cs="Times New Roman"/>
          <w:sz w:val="20"/>
          <w:u w:val="single"/>
        </w:rPr>
        <w:t xml:space="preserve"> at the United Nations, </w:t>
      </w:r>
      <w:r w:rsidRPr="000138CE">
        <w:rPr>
          <w:rFonts w:ascii="Times New Roman" w:eastAsia="Times New Roman" w:hAnsi="Times New Roman" w:cs="Times New Roman"/>
          <w:sz w:val="20"/>
          <w:u w:val="single"/>
          <w:shd w:val="clear" w:color="auto" w:fill="C0C0C0"/>
        </w:rPr>
        <w:t>but governments with their own national interests</w:t>
      </w:r>
      <w:r w:rsidRPr="000138CE">
        <w:rPr>
          <w:rFonts w:ascii="Times New Roman" w:eastAsia="Times New Roman" w:hAnsi="Times New Roman" w:cs="Times New Roman"/>
          <w:sz w:val="20"/>
          <w:u w:val="single"/>
        </w:rPr>
        <w:t xml:space="preserve"> to protect</w:t>
      </w:r>
      <w:r w:rsidRPr="000138CE">
        <w:rPr>
          <w:rFonts w:ascii="Times New Roman" w:eastAsia="Times New Roman" w:hAnsi="Times New Roman" w:cs="Times New Roman"/>
          <w:sz w:val="16"/>
        </w:rPr>
        <w:t xml:space="preserve">.  To envision how a functioning world authority might reach its decisions, at least in its first century or so, begin with the arrogant promotion of self-interest by the great powers that would continue to dominate U.N. decision-making and add in the crass expediency masquerading as principle that characterizes the shifting coalitions among the lesser powers in the present General Assembly: It would be an intensely political process.  The decisions it produced would be kept within reasonable bounds only by the need never to act in a way so damaging to the interest of any major member or group of members that it forced them into total defiance, and so destroyed the fundamental consensus that keeps war at bay.  There is nothing shocking about this.  </w:t>
      </w:r>
      <w:r w:rsidRPr="000138CE">
        <w:rPr>
          <w:rFonts w:ascii="Times New Roman" w:eastAsia="Times New Roman" w:hAnsi="Times New Roman" w:cs="Times New Roman"/>
          <w:sz w:val="20"/>
          <w:u w:val="single"/>
        </w:rPr>
        <w:t xml:space="preserve">National </w:t>
      </w:r>
      <w:r w:rsidRPr="000138CE">
        <w:rPr>
          <w:rFonts w:ascii="Times New Roman" w:eastAsia="Times New Roman" w:hAnsi="Times New Roman" w:cs="Times New Roman"/>
          <w:sz w:val="20"/>
          <w:u w:val="single"/>
        </w:rPr>
        <w:lastRenderedPageBreak/>
        <w:t>politics in every country operates with the same combination: a little bit of principle, a lot of power, and a final constraint on the ruthless exercise of that power based mainly on the need to preserve the essential consensus on which the nation is founded and to avoid civil war</w:t>
      </w:r>
      <w:r w:rsidRPr="000138CE">
        <w:rPr>
          <w:rFonts w:ascii="Times New Roman" w:eastAsia="Times New Roman" w:hAnsi="Times New Roman" w:cs="Times New Roman"/>
          <w:sz w:val="16"/>
        </w:rPr>
        <w:t xml:space="preserve">.  In an international organization whose members represent such radically different traditions, interests, and levels of development, the proportion of principle to power is bound to be even lower. It's a pity that there is no practical alternative to the United Nations, but there isn't.  </w:t>
      </w:r>
      <w:r w:rsidRPr="000138CE">
        <w:rPr>
          <w:rFonts w:ascii="Times New Roman" w:eastAsia="Times New Roman" w:hAnsi="Times New Roman" w:cs="Times New Roman"/>
          <w:sz w:val="20"/>
          <w:u w:val="single"/>
          <w:shd w:val="clear" w:color="auto" w:fill="C0C0C0"/>
        </w:rPr>
        <w:t>If the abolition of great-power war</w:t>
      </w:r>
      <w:r w:rsidRPr="000138CE">
        <w:rPr>
          <w:rFonts w:ascii="Times New Roman" w:eastAsia="Times New Roman" w:hAnsi="Times New Roman" w:cs="Times New Roman"/>
          <w:sz w:val="20"/>
          <w:u w:val="single"/>
        </w:rPr>
        <w:t xml:space="preserve"> and the establishment of international law </w:t>
      </w:r>
      <w:r w:rsidRPr="000138CE">
        <w:rPr>
          <w:rFonts w:ascii="Times New Roman" w:eastAsia="Times New Roman" w:hAnsi="Times New Roman" w:cs="Times New Roman"/>
          <w:sz w:val="20"/>
          <w:u w:val="single"/>
          <w:shd w:val="clear" w:color="auto" w:fill="C0C0C0"/>
        </w:rPr>
        <w:t>is truly a hundred-year project</w:t>
      </w:r>
      <w:r w:rsidRPr="000138CE">
        <w:rPr>
          <w:rFonts w:ascii="Times New Roman" w:eastAsia="Times New Roman" w:hAnsi="Times New Roman" w:cs="Times New Roman"/>
          <w:sz w:val="20"/>
          <w:u w:val="single"/>
        </w:rPr>
        <w:t xml:space="preserve">, then we are running a bit behind schedule but </w:t>
      </w:r>
      <w:r w:rsidRPr="000138CE">
        <w:rPr>
          <w:rFonts w:ascii="Times New Roman" w:eastAsia="Times New Roman" w:hAnsi="Times New Roman" w:cs="Times New Roman"/>
          <w:sz w:val="20"/>
          <w:u w:val="single"/>
          <w:shd w:val="clear" w:color="auto" w:fill="C0C0C0"/>
        </w:rPr>
        <w:t>we have made substantial progress.  We have not had World War III</w:t>
      </w:r>
      <w:r w:rsidRPr="000138CE">
        <w:rPr>
          <w:rFonts w:ascii="Times New Roman" w:eastAsia="Times New Roman" w:hAnsi="Times New Roman" w:cs="Times New Roman"/>
          <w:sz w:val="16"/>
        </w:rPr>
        <w:t xml:space="preserve">, and that is thanks at least in part to </w:t>
      </w:r>
      <w:r w:rsidRPr="000138CE">
        <w:rPr>
          <w:rFonts w:ascii="Times New Roman" w:eastAsia="Times New Roman" w:hAnsi="Times New Roman" w:cs="Times New Roman"/>
          <w:sz w:val="20"/>
          <w:u w:val="single"/>
        </w:rPr>
        <w:t>the United Nations</w:t>
      </w:r>
      <w:r w:rsidRPr="000138CE">
        <w:rPr>
          <w:rFonts w:ascii="Times New Roman" w:eastAsia="Times New Roman" w:hAnsi="Times New Roman" w:cs="Times New Roman"/>
          <w:sz w:val="16"/>
        </w:rPr>
        <w:t xml:space="preserve">, which </w:t>
      </w:r>
      <w:r w:rsidRPr="000138CE">
        <w:rPr>
          <w:rFonts w:ascii="Times New Roman" w:eastAsia="Times New Roman" w:hAnsi="Times New Roman" w:cs="Times New Roman"/>
          <w:sz w:val="20"/>
          <w:u w:val="single"/>
        </w:rPr>
        <w:t>gave the great powers an excuse to back off from several of their most dangerous confrontations without losing face</w:t>
      </w:r>
      <w:r w:rsidRPr="000138CE">
        <w:rPr>
          <w:rFonts w:ascii="Times New Roman" w:eastAsia="Times New Roman" w:hAnsi="Times New Roman" w:cs="Times New Roman"/>
          <w:sz w:val="16"/>
        </w:rPr>
        <w:t xml:space="preserve">. No great power has fought another since 1945, and the wars that have broken out between middle-sized powers from time to time — Arab-Israeli wars and Indo-Pakistani wars, mostly — seldom lasted more than a month, because the U.N.'s offers of ceasefires and peacekeeping troops offered a quick way out for the losing side.  </w:t>
      </w:r>
      <w:r w:rsidRPr="000138CE">
        <w:rPr>
          <w:rFonts w:ascii="Times New Roman" w:eastAsia="Times New Roman" w:hAnsi="Times New Roman" w:cs="Times New Roman"/>
          <w:sz w:val="20"/>
          <w:u w:val="single"/>
        </w:rPr>
        <w:t>If you assessed the progress that has been made since 1945</w:t>
      </w:r>
      <w:r w:rsidRPr="000138CE">
        <w:rPr>
          <w:rFonts w:ascii="Times New Roman" w:eastAsia="Times New Roman" w:hAnsi="Times New Roman" w:cs="Times New Roman"/>
          <w:sz w:val="16"/>
        </w:rPr>
        <w:t xml:space="preserve"> from the perspective of that terrifying time, </w:t>
      </w:r>
      <w:r w:rsidRPr="000138CE">
        <w:rPr>
          <w:rFonts w:ascii="Times New Roman" w:eastAsia="Times New Roman" w:hAnsi="Times New Roman" w:cs="Times New Roman"/>
          <w:sz w:val="20"/>
          <w:u w:val="single"/>
          <w:shd w:val="clear" w:color="auto" w:fill="C0C0C0"/>
        </w:rPr>
        <w:t>the glass would look at least half-full</w:t>
      </w:r>
      <w:r w:rsidRPr="000138CE">
        <w:rPr>
          <w:rFonts w:ascii="Times New Roman" w:eastAsia="Times New Roman" w:hAnsi="Times New Roman" w:cs="Times New Roman"/>
          <w:sz w:val="20"/>
        </w:rPr>
        <w:t>.  The enormous growth of international organizations since 1945, and especially the survival of the United Nations as a permanent forum where the states of the world are committed to avoiding war (and often succeed), has already created a context new to history.  The present political fragmentation of the world into more than 150 stubbornly independent territorial units will doubtless persist for a good while to come. But it is already becoming an anachronism, for, in every other context, from commerce, technology, and the mass media to fashions in ideology, music, and marriage, the outlines of a single global culture (with wide local variations) are visibly taking shape.  It is very likely that we began our career as a rising young species by exterminating our nearest relatives, the Neanderthals, and it is entirely possible we will end it by exterminating ourselves, but the fact that we have always had war as part of our culture does not mean that we are doomed always to fight wars.  Other aspects of our behavioral repertoire are a good deal more encouraging.</w:t>
      </w:r>
      <w:r w:rsidRPr="000138CE">
        <w:rPr>
          <w:rFonts w:ascii="Times New Roman" w:eastAsia="Times New Roman" w:hAnsi="Times New Roman" w:cs="Times New Roman"/>
          <w:sz w:val="16"/>
        </w:rPr>
        <w:t xml:space="preserve"> </w:t>
      </w:r>
      <w:r w:rsidRPr="000138CE">
        <w:rPr>
          <w:rFonts w:ascii="Times New Roman" w:eastAsia="Times New Roman" w:hAnsi="Times New Roman" w:cs="Times New Roman"/>
          <w:sz w:val="20"/>
          <w:u w:val="single"/>
          <w:shd w:val="clear" w:color="auto" w:fill="C0C0C0"/>
        </w:rPr>
        <w:t>There is</w:t>
      </w:r>
      <w:r w:rsidRPr="000138CE">
        <w:rPr>
          <w:rFonts w:ascii="Times New Roman" w:eastAsia="Times New Roman" w:hAnsi="Times New Roman" w:cs="Times New Roman"/>
          <w:sz w:val="16"/>
        </w:rPr>
        <w:t xml:space="preserve">, for example, </w:t>
      </w:r>
      <w:r w:rsidRPr="000138CE">
        <w:rPr>
          <w:rFonts w:ascii="Times New Roman" w:eastAsia="Times New Roman" w:hAnsi="Times New Roman" w:cs="Times New Roman"/>
          <w:sz w:val="20"/>
          <w:u w:val="single"/>
          <w:shd w:val="clear" w:color="auto" w:fill="C0C0C0"/>
        </w:rPr>
        <w:t>a slow but quite perceptible revolution in human consciousness</w:t>
      </w:r>
      <w:r w:rsidRPr="000138CE">
        <w:rPr>
          <w:rFonts w:ascii="Times New Roman" w:eastAsia="Times New Roman" w:hAnsi="Times New Roman" w:cs="Times New Roman"/>
          <w:sz w:val="20"/>
          <w:u w:val="single"/>
        </w:rPr>
        <w:t xml:space="preserve"> taking place</w:t>
      </w:r>
      <w:r w:rsidRPr="000138CE">
        <w:rPr>
          <w:rFonts w:ascii="Times New Roman" w:eastAsia="Times New Roman" w:hAnsi="Times New Roman" w:cs="Times New Roman"/>
          <w:sz w:val="16"/>
        </w:rPr>
        <w:t xml:space="preserve">: the last of the great redefinitions of humanity.  </w:t>
      </w:r>
      <w:r w:rsidRPr="000138CE">
        <w:rPr>
          <w:rFonts w:ascii="Times New Roman" w:eastAsia="Times New Roman" w:hAnsi="Times New Roman" w:cs="Times New Roman"/>
          <w:sz w:val="20"/>
          <w:u w:val="single"/>
          <w:shd w:val="clear" w:color="auto" w:fill="C0C0C0"/>
        </w:rPr>
        <w:t>At all times</w:t>
      </w:r>
      <w:r w:rsidRPr="000138CE">
        <w:rPr>
          <w:rFonts w:ascii="Times New Roman" w:eastAsia="Times New Roman" w:hAnsi="Times New Roman" w:cs="Times New Roman"/>
          <w:sz w:val="20"/>
          <w:u w:val="single"/>
        </w:rPr>
        <w:t xml:space="preserve"> in our history, </w:t>
      </w:r>
      <w:r w:rsidRPr="000138CE">
        <w:rPr>
          <w:rFonts w:ascii="Times New Roman" w:eastAsia="Times New Roman" w:hAnsi="Times New Roman" w:cs="Times New Roman"/>
          <w:sz w:val="20"/>
          <w:u w:val="single"/>
          <w:shd w:val="clear" w:color="auto" w:fill="C0C0C0"/>
        </w:rPr>
        <w:t>we have run our affairs on the assumption that there is a special category</w:t>
      </w:r>
      <w:r w:rsidRPr="000138CE">
        <w:rPr>
          <w:rFonts w:ascii="Times New Roman" w:eastAsia="Times New Roman" w:hAnsi="Times New Roman" w:cs="Times New Roman"/>
          <w:sz w:val="20"/>
          <w:u w:val="single"/>
        </w:rPr>
        <w:t xml:space="preserve"> of people</w:t>
      </w:r>
      <w:r w:rsidRPr="000138CE">
        <w:rPr>
          <w:rFonts w:ascii="Times New Roman" w:eastAsia="Times New Roman" w:hAnsi="Times New Roman" w:cs="Times New Roman"/>
          <w:sz w:val="16"/>
        </w:rPr>
        <w:t xml:space="preserve"> (our lot) </w:t>
      </w:r>
      <w:r w:rsidRPr="000138CE">
        <w:rPr>
          <w:rFonts w:ascii="Times New Roman" w:eastAsia="Times New Roman" w:hAnsi="Times New Roman" w:cs="Times New Roman"/>
          <w:sz w:val="20"/>
          <w:u w:val="single"/>
        </w:rPr>
        <w:t>whom we regard as full human beings</w:t>
      </w:r>
      <w:r w:rsidRPr="000138CE">
        <w:rPr>
          <w:rFonts w:ascii="Times New Roman" w:eastAsia="Times New Roman" w:hAnsi="Times New Roman" w:cs="Times New Roman"/>
          <w:sz w:val="16"/>
        </w:rPr>
        <w:t xml:space="preserve">, having rights and duties approximately equal to our own, and </w:t>
      </w:r>
      <w:r w:rsidRPr="000138CE">
        <w:rPr>
          <w:rFonts w:ascii="Times New Roman" w:eastAsia="Times New Roman" w:hAnsi="Times New Roman" w:cs="Times New Roman"/>
          <w:sz w:val="20"/>
          <w:u w:val="single"/>
          <w:shd w:val="clear" w:color="auto" w:fill="C0C0C0"/>
        </w:rPr>
        <w:t>whom we ought not to kill</w:t>
      </w:r>
      <w:r w:rsidRPr="000138CE">
        <w:rPr>
          <w:rFonts w:ascii="Times New Roman" w:eastAsia="Times New Roman" w:hAnsi="Times New Roman" w:cs="Times New Roman"/>
          <w:sz w:val="20"/>
          <w:u w:val="single"/>
        </w:rPr>
        <w:t xml:space="preserve"> even when we quarrel</w:t>
      </w:r>
      <w:r w:rsidRPr="000138CE">
        <w:rPr>
          <w:rFonts w:ascii="Times New Roman" w:eastAsia="Times New Roman" w:hAnsi="Times New Roman" w:cs="Times New Roman"/>
          <w:sz w:val="16"/>
        </w:rPr>
        <w:t xml:space="preserve">.  Over the past 15,000 or 20,000 years </w:t>
      </w:r>
      <w:r w:rsidRPr="000138CE">
        <w:rPr>
          <w:rFonts w:ascii="Times New Roman" w:eastAsia="Times New Roman" w:hAnsi="Times New Roman" w:cs="Times New Roman"/>
          <w:sz w:val="20"/>
          <w:u w:val="single"/>
          <w:shd w:val="clear" w:color="auto" w:fill="C0C0C0"/>
        </w:rPr>
        <w:t>we have successively widened this category</w:t>
      </w:r>
      <w:r w:rsidRPr="000138CE">
        <w:rPr>
          <w:rFonts w:ascii="Times New Roman" w:eastAsia="Times New Roman" w:hAnsi="Times New Roman" w:cs="Times New Roman"/>
          <w:sz w:val="16"/>
        </w:rPr>
        <w:t xml:space="preserve"> from the original hunting-and-gathering band </w:t>
      </w:r>
      <w:r w:rsidRPr="000138CE">
        <w:rPr>
          <w:rFonts w:ascii="Times New Roman" w:eastAsia="Times New Roman" w:hAnsi="Times New Roman" w:cs="Times New Roman"/>
          <w:sz w:val="20"/>
          <w:u w:val="single"/>
        </w:rPr>
        <w:t>to encompass larger and larger groups</w:t>
      </w:r>
      <w:r w:rsidRPr="000138CE">
        <w:rPr>
          <w:rFonts w:ascii="Times New Roman" w:eastAsia="Times New Roman" w:hAnsi="Times New Roman" w:cs="Times New Roman"/>
          <w:sz w:val="16"/>
        </w:rPr>
        <w:t xml:space="preserve">.  First it was the tribe of some thousands of people bound together by kinship and ritual ties; then the state, where we recognize our shared interests with millions of people whom we don't know and will never meet; and now, finally, the entire human race.  There was nothing in the least idealistic or sentimental in any of the </w:t>
      </w:r>
      <w:r w:rsidRPr="000138CE">
        <w:rPr>
          <w:rFonts w:ascii="Times New Roman" w:eastAsia="Times New Roman" w:hAnsi="Times New Roman" w:cs="Times New Roman"/>
          <w:sz w:val="20"/>
          <w:u w:val="single"/>
        </w:rPr>
        <w:t>previous redefinitions</w:t>
      </w:r>
      <w:r w:rsidRPr="000138CE">
        <w:rPr>
          <w:rFonts w:ascii="Times New Roman" w:eastAsia="Times New Roman" w:hAnsi="Times New Roman" w:cs="Times New Roman"/>
          <w:sz w:val="16"/>
        </w:rPr>
        <w:t xml:space="preserve">. They </w:t>
      </w:r>
      <w:r w:rsidRPr="000138CE">
        <w:rPr>
          <w:rFonts w:ascii="Times New Roman" w:eastAsia="Times New Roman" w:hAnsi="Times New Roman" w:cs="Times New Roman"/>
          <w:sz w:val="20"/>
          <w:u w:val="single"/>
        </w:rPr>
        <w:t>occurred because they were useful in advancing people's material interests and ensuring their survival. The same is true for this final act of redefinition</w:t>
      </w:r>
      <w:r w:rsidRPr="000138CE">
        <w:rPr>
          <w:rFonts w:ascii="Times New Roman" w:eastAsia="Times New Roman" w:hAnsi="Times New Roman" w:cs="Times New Roman"/>
          <w:sz w:val="16"/>
        </w:rPr>
        <w:t xml:space="preserve">: We have reached a point where our moral imagination must expand again to embrace the whole of mankind.  It's no coincidence that the period in which the concept of the national state is finally coming under challenge by a wider definition of humanity is also the period that has seen history's most catastrophic wars, for they provide the practical incentive for change.  </w:t>
      </w:r>
      <w:r w:rsidRPr="000138CE">
        <w:rPr>
          <w:rFonts w:ascii="Times New Roman" w:eastAsia="Times New Roman" w:hAnsi="Times New Roman" w:cs="Times New Roman"/>
          <w:sz w:val="20"/>
          <w:u w:val="single"/>
          <w:shd w:val="clear" w:color="auto" w:fill="C0C0C0"/>
        </w:rPr>
        <w:t>But the transition</w:t>
      </w:r>
      <w:r w:rsidRPr="000138CE">
        <w:rPr>
          <w:rFonts w:ascii="Times New Roman" w:eastAsia="Times New Roman" w:hAnsi="Times New Roman" w:cs="Times New Roman"/>
          <w:sz w:val="20"/>
          <w:u w:val="single"/>
        </w:rPr>
        <w:t xml:space="preserve"> to a different system </w:t>
      </w:r>
      <w:r w:rsidRPr="000138CE">
        <w:rPr>
          <w:rFonts w:ascii="Times New Roman" w:eastAsia="Times New Roman" w:hAnsi="Times New Roman" w:cs="Times New Roman"/>
          <w:sz w:val="20"/>
          <w:u w:val="single"/>
          <w:shd w:val="clear" w:color="auto" w:fill="C0C0C0"/>
        </w:rPr>
        <w:t>is a risky business</w:t>
      </w:r>
      <w:r w:rsidRPr="000138CE">
        <w:rPr>
          <w:rFonts w:ascii="Times New Roman" w:eastAsia="Times New Roman" w:hAnsi="Times New Roman" w:cs="Times New Roman"/>
          <w:sz w:val="20"/>
          <w:u w:val="single"/>
        </w:rPr>
        <w:t xml:space="preserve">: The danger of </w:t>
      </w:r>
      <w:r w:rsidRPr="000138CE">
        <w:rPr>
          <w:rFonts w:ascii="Times New Roman" w:eastAsia="Times New Roman" w:hAnsi="Times New Roman" w:cs="Times New Roman"/>
          <w:sz w:val="20"/>
          <w:u w:val="single"/>
          <w:shd w:val="clear" w:color="auto" w:fill="C0C0C0"/>
        </w:rPr>
        <w:t>another world war</w:t>
      </w:r>
      <w:r w:rsidRPr="000138CE">
        <w:rPr>
          <w:rFonts w:ascii="Times New Roman" w:eastAsia="Times New Roman" w:hAnsi="Times New Roman" w:cs="Times New Roman"/>
          <w:sz w:val="20"/>
          <w:u w:val="single"/>
        </w:rPr>
        <w:t xml:space="preserve"> which </w:t>
      </w:r>
      <w:r w:rsidRPr="000138CE">
        <w:rPr>
          <w:rFonts w:ascii="Times New Roman" w:eastAsia="Times New Roman" w:hAnsi="Times New Roman" w:cs="Times New Roman"/>
          <w:sz w:val="20"/>
          <w:u w:val="single"/>
          <w:shd w:val="clear" w:color="auto" w:fill="C0C0C0"/>
        </w:rPr>
        <w:t>would cut the whole process short</w:t>
      </w:r>
      <w:r w:rsidRPr="000138CE">
        <w:rPr>
          <w:rFonts w:ascii="Times New Roman" w:eastAsia="Times New Roman" w:hAnsi="Times New Roman" w:cs="Times New Roman"/>
          <w:sz w:val="20"/>
          <w:u w:val="single"/>
        </w:rPr>
        <w:t xml:space="preserve"> is tiny in any given year</w:t>
      </w:r>
      <w:r w:rsidRPr="000138CE">
        <w:rPr>
          <w:rFonts w:ascii="Times New Roman" w:eastAsia="Times New Roman" w:hAnsi="Times New Roman" w:cs="Times New Roman"/>
          <w:sz w:val="16"/>
        </w:rPr>
        <w:t>, but cumulatively, given how long the process of change will take, it is extreme. That is no reason not to keep trying.  Our task over the next few generations is to transform the world of independent states in which we live into some sort of genuine international community.  If we succeed in creating that community, however quarrelsome, discontented, and full of injustice it will probably be, then we shall effectively have abolished the ancient institution of warfare. Good riddance.</w:t>
      </w:r>
    </w:p>
    <w:p w:rsidR="00460EB2" w:rsidRDefault="00460EB2" w:rsidP="00460EB2">
      <w:pPr>
        <w:ind w:left="144"/>
        <w:rPr>
          <w:rFonts w:ascii="Times New Roman" w:eastAsia="Times New Roman" w:hAnsi="Times New Roman" w:cs="Times New Roman"/>
          <w:sz w:val="16"/>
        </w:rPr>
      </w:pPr>
    </w:p>
    <w:p w:rsidR="00460EB2" w:rsidRDefault="00460EB2" w:rsidP="00460EB2">
      <w:pPr>
        <w:pStyle w:val="Heading4"/>
      </w:pPr>
      <w:r>
        <w:t>Anti-imperialist strategies distort struggles for real global justice – resorting in massive violence in the periphery of your anti-western struggle</w:t>
      </w:r>
    </w:p>
    <w:p w:rsidR="00460EB2" w:rsidRDefault="00460EB2" w:rsidP="00460EB2">
      <w:r>
        <w:t xml:space="preserve">Martin </w:t>
      </w:r>
      <w:r w:rsidRPr="004A26B4">
        <w:rPr>
          <w:rStyle w:val="Heading4Char"/>
        </w:rPr>
        <w:t>Shaw</w:t>
      </w:r>
      <w:r>
        <w:t xml:space="preserve"> (Professor of International Relations and Politics at the University of Sussex) April </w:t>
      </w:r>
      <w:r w:rsidRPr="004A26B4">
        <w:rPr>
          <w:rStyle w:val="Heading4Char"/>
        </w:rPr>
        <w:t>2001</w:t>
      </w:r>
      <w:r>
        <w:t xml:space="preserve"> “The Problem of the Quasi-Imperial State” </w:t>
      </w:r>
      <w:r w:rsidRPr="00EB78E7">
        <w:t>http://www.sussex.ac.uk/Units/CGPE/Failed%20States/shaw.pdf</w:t>
      </w:r>
    </w:p>
    <w:p w:rsidR="00460EB2" w:rsidRPr="00F03569" w:rsidRDefault="00460EB2" w:rsidP="00460EB2">
      <w:pPr>
        <w:pStyle w:val="HotRouteCharCharCharCharChar"/>
        <w:rPr>
          <w:sz w:val="16"/>
        </w:rPr>
      </w:pPr>
      <w:r w:rsidRPr="00EB78E7">
        <w:rPr>
          <w:rStyle w:val="SmallTextCharCharCharChar"/>
          <w:rFonts w:eastAsiaTheme="minorHAnsi"/>
        </w:rPr>
        <w:t>It is worth asking how</w:t>
      </w:r>
      <w:r w:rsidRPr="00EB78E7">
        <w:t xml:space="preserve"> </w:t>
      </w:r>
      <w:r w:rsidRPr="0095121A">
        <w:rPr>
          <w:rStyle w:val="StyleBoldUnderline"/>
          <w:highlight w:val="yellow"/>
        </w:rPr>
        <w:t>the politics of anti-imperialism distorts</w:t>
      </w:r>
      <w:r w:rsidRPr="00EB78E7">
        <w:rPr>
          <w:rStyle w:val="UnderlineCharCharCharCharCharCharCharChar"/>
          <w:rFonts w:eastAsia="Calibri"/>
        </w:rPr>
        <w:t xml:space="preserve"> </w:t>
      </w:r>
      <w:r w:rsidRPr="00EB78E7">
        <w:rPr>
          <w:rStyle w:val="SmallTextCharCharCharChar"/>
          <w:rFonts w:eastAsiaTheme="minorHAnsi"/>
        </w:rPr>
        <w:t>Western leftists'</w:t>
      </w:r>
      <w:r w:rsidRPr="00EB78E7">
        <w:t xml:space="preserve"> r</w:t>
      </w:r>
      <w:r w:rsidRPr="00EB78E7">
        <w:rPr>
          <w:rStyle w:val="UnderlineCharCharCharCharCharCharCharChar"/>
          <w:rFonts w:eastAsia="Calibri"/>
        </w:rPr>
        <w:t xml:space="preserve">esponses to </w:t>
      </w:r>
      <w:r w:rsidRPr="0095121A">
        <w:rPr>
          <w:rStyle w:val="StyleBoldUnderline"/>
          <w:highlight w:val="yellow"/>
        </w:rPr>
        <w:t>global struggles for justice</w:t>
      </w:r>
      <w:r w:rsidRPr="00EB78E7">
        <w:rPr>
          <w:rStyle w:val="UnderlineCharCharCharCharCharCharCharChar"/>
          <w:rFonts w:eastAsia="Calibri"/>
        </w:rPr>
        <w:t>.</w:t>
      </w:r>
      <w:r w:rsidRPr="00EB78E7">
        <w:t xml:space="preserve"> </w:t>
      </w:r>
      <w:r w:rsidRPr="00EB78E7">
        <w:rPr>
          <w:rStyle w:val="SmallTextCharCharCharChar"/>
          <w:rFonts w:eastAsiaTheme="minorHAnsi"/>
        </w:rPr>
        <w:t>John Pilger, for example, consistently seeks to minimise the crimes of Milosevic in Kosovo, and to deny their genocidal character - purely because these crimes formed part of the rationale for Western intervention against Serbia. He never attempted to minimise the crimes of the pro-Western Suharto regime in the same way. The crimes of quasi-imperial regimes are similar in cases like Yugoslavia and Indonesia, but the West's attitudes towards them are undeniably uneven and inconsistent</w:t>
      </w:r>
      <w:r w:rsidRPr="00EB78E7">
        <w:rPr>
          <w:rStyle w:val="UnderlineCharCharCharCharCharCharCharChar"/>
          <w:rFonts w:eastAsia="Calibri"/>
        </w:rPr>
        <w:t xml:space="preserve">. </w:t>
      </w:r>
      <w:r w:rsidRPr="0095121A">
        <w:rPr>
          <w:rStyle w:val="StyleBoldUnderline"/>
          <w:highlight w:val="yellow"/>
        </w:rPr>
        <w:t>To take as the criterion of one's politics opposition to Western policy, rather than the demands for justice of the victims of oppression</w:t>
      </w:r>
      <w:r w:rsidRPr="00EB78E7">
        <w:rPr>
          <w:rStyle w:val="UnderlineCharCharCharCharCharCharCharChar"/>
          <w:rFonts w:eastAsia="Calibri"/>
        </w:rPr>
        <w:t xml:space="preserve"> as such, </w:t>
      </w:r>
      <w:r w:rsidRPr="0095121A">
        <w:rPr>
          <w:rStyle w:val="StyleBoldUnderline"/>
          <w:highlight w:val="yellow"/>
        </w:rPr>
        <w:t>distorts our responses to the victims</w:t>
      </w:r>
      <w:r w:rsidRPr="00EB78E7">
        <w:rPr>
          <w:rStyle w:val="UnderlineCharCharCharCharCharCharCharChar"/>
          <w:rFonts w:eastAsia="Calibri"/>
        </w:rPr>
        <w:t xml:space="preserve"> and our commitment to justice. </w:t>
      </w:r>
      <w:r w:rsidRPr="0095121A">
        <w:rPr>
          <w:rStyle w:val="StyleBoldUnderline"/>
          <w:highlight w:val="yellow"/>
        </w:rPr>
        <w:t>We need to support the victims regardless of whether Western governments take up their cause or not</w:t>
      </w:r>
      <w:r w:rsidRPr="00EB78E7">
        <w:t xml:space="preserve">; </w:t>
      </w:r>
      <w:r w:rsidRPr="00EB78E7">
        <w:rPr>
          <w:rStyle w:val="SmallTextCharCharCharChar"/>
          <w:rFonts w:eastAsiaTheme="minorHAnsi"/>
        </w:rPr>
        <w:t>we need to judge Western power not according to a general assumption of 'new imperialism' but according to its actual role in relation to the victims.</w:t>
      </w:r>
    </w:p>
    <w:p w:rsidR="00460EB2" w:rsidRDefault="00460EB2" w:rsidP="00460EB2">
      <w:pPr>
        <w:pStyle w:val="Heading4"/>
      </w:pPr>
      <w:r>
        <w:lastRenderedPageBreak/>
        <w:t>Blaming imperialism for all oppression masks more violent forms of oppression – prefer our evidence, its comparative</w:t>
      </w:r>
    </w:p>
    <w:p w:rsidR="00460EB2" w:rsidRDefault="00460EB2" w:rsidP="00460EB2">
      <w:r>
        <w:t xml:space="preserve">Fred </w:t>
      </w:r>
      <w:r w:rsidRPr="004A26B4">
        <w:rPr>
          <w:rStyle w:val="Heading4Char"/>
        </w:rPr>
        <w:t>Halliday</w:t>
      </w:r>
      <w:r>
        <w:t xml:space="preserve"> (Middle East Report) </w:t>
      </w:r>
      <w:r w:rsidRPr="004A26B4">
        <w:rPr>
          <w:rStyle w:val="Heading4Char"/>
        </w:rPr>
        <w:t>1999</w:t>
      </w:r>
      <w:r>
        <w:t xml:space="preserve"> “The Middle East at the Millennial Turn” </w:t>
      </w:r>
      <w:r w:rsidRPr="0093287C">
        <w:t>http://www.merip.org/mer/mer213/213_hallliday.html</w:t>
      </w:r>
    </w:p>
    <w:p w:rsidR="00460EB2" w:rsidRDefault="00460EB2" w:rsidP="00460EB2">
      <w:pPr>
        <w:pStyle w:val="HotRouteCharCharCharCharChar"/>
      </w:pPr>
      <w:r w:rsidRPr="00350DF9">
        <w:rPr>
          <w:rStyle w:val="ReallyfuckingsmallCharCharCharChar"/>
          <w:rFonts w:eastAsia="Calibri"/>
        </w:rPr>
        <w:t>Recent developments in the Middle East and the onset of new global trends and uncertainties pose a challenge not only to those who live in the region but also to those who engage it from outside. Here, too, previously-established patterns of thought and commitment are now open to question. The context of the l960s, in which journals such as MERIP Reports (the precursor of this publication) and the Journal of the North American Committee on Latin America (NACLA) were founded, was one of solidarity with the struggles of Third World peoples and opposition to external, imperialist intervention. That agenda remains valid: Gross inequalities of wealth, power and access to rights–a.k.a. imperialism–persist. This agenda has been enhanced by political and ethical developments in subsequent decades. Those who struggle include not only the national groups (Palestinians and Kurds) oppressed by chauvinist regimes and the workers and peasants (remember them?) whose labor sustains these states, but now also includes analyses of gender oppression, press and academic suppression and the denial of ecological security. The agenda has also elaborated a more explicit stress on individual rights in tandem with the defense of collective rights.  History itself and the changing intellectual context of the West have, however, challenged this emancipatory agenda in some key respects. On the one hand, oppression, denial of rights and military intervention are not the prerogative of external states alone</w:t>
      </w:r>
      <w:r>
        <w:t xml:space="preserve">: </w:t>
      </w:r>
      <w:r w:rsidRPr="0095121A">
        <w:rPr>
          <w:rStyle w:val="StyleBoldUnderline"/>
          <w:highlight w:val="yellow"/>
        </w:rPr>
        <w:t>An anti-imperialism that cannot recognize</w:t>
      </w:r>
      <w:r>
        <w:t>–</w:t>
      </w:r>
      <w:r w:rsidRPr="00350DF9">
        <w:rPr>
          <w:rStyle w:val="SmallTextCharCharCharChar"/>
          <w:rFonts w:eastAsiaTheme="minorHAnsi"/>
        </w:rPr>
        <w:t>and denounce</w:t>
      </w:r>
      <w:r>
        <w:t>–</w:t>
      </w:r>
      <w:r w:rsidRPr="0095121A">
        <w:rPr>
          <w:rStyle w:val="StyleBoldUnderline"/>
          <w:highlight w:val="yellow"/>
        </w:rPr>
        <w:t>indigenous forms of dictatorship and aggression, or that seeks</w:t>
      </w:r>
      <w:r w:rsidRPr="00D23B0A">
        <w:t xml:space="preserve">, </w:t>
      </w:r>
      <w:r w:rsidRPr="00350DF9">
        <w:rPr>
          <w:rStyle w:val="SmallTextCharCharCharChar"/>
          <w:rFonts w:eastAsiaTheme="minorHAnsi"/>
        </w:rPr>
        <w:t>with varying degrees of exaggeration</w:t>
      </w:r>
      <w:r>
        <w:t xml:space="preserve">, </w:t>
      </w:r>
      <w:r w:rsidRPr="0095121A">
        <w:rPr>
          <w:rStyle w:val="StyleBoldUnderline"/>
          <w:highlight w:val="yellow"/>
        </w:rPr>
        <w:t>to blame all oppression and injustice on imperialism, is deficient. The Iranian Revolution</w:t>
      </w:r>
      <w:r w:rsidRPr="0043674F">
        <w:t xml:space="preserve">, </w:t>
      </w:r>
      <w:r w:rsidRPr="00350DF9">
        <w:rPr>
          <w:rStyle w:val="SmallTextCharCharCharChar"/>
          <w:rFonts w:eastAsiaTheme="minorHAnsi"/>
        </w:rPr>
        <w:t>Ba‘thist Iraq, confessional</w:t>
      </w:r>
      <w:r w:rsidRPr="0043674F">
        <w:t xml:space="preserve"> </w:t>
      </w:r>
      <w:r w:rsidRPr="0095121A">
        <w:rPr>
          <w:rStyle w:val="StyleBoldUnderline"/>
          <w:highlight w:val="yellow"/>
        </w:rPr>
        <w:t>militias in Lebanon</w:t>
      </w:r>
      <w:r w:rsidRPr="0043674F">
        <w:t xml:space="preserve">, </w:t>
      </w:r>
      <w:r w:rsidRPr="00350DF9">
        <w:rPr>
          <w:rStyle w:val="SmallTextCharCharCharChar"/>
          <w:rFonts w:eastAsiaTheme="minorHAnsi"/>
        </w:rPr>
        <w:t>armed guerrilla groups in a range of countries</w:t>
      </w:r>
      <w:r w:rsidRPr="0043674F">
        <w:t xml:space="preserve">, </w:t>
      </w:r>
      <w:r w:rsidRPr="0095121A">
        <w:rPr>
          <w:rStyle w:val="StyleBoldUnderline"/>
          <w:highlight w:val="yellow"/>
        </w:rPr>
        <w:t>not to mention the Taliban</w:t>
      </w:r>
      <w:r w:rsidRPr="0043674F">
        <w:t xml:space="preserve"> </w:t>
      </w:r>
      <w:r w:rsidRPr="00350DF9">
        <w:rPr>
          <w:rStyle w:val="SmallTextCharCharCharChar"/>
          <w:rFonts w:eastAsiaTheme="minorHAnsi"/>
        </w:rPr>
        <w:t>in Afghanistan, often</w:t>
      </w:r>
      <w:r w:rsidRPr="0043674F">
        <w:t xml:space="preserve"> </w:t>
      </w:r>
      <w:r w:rsidRPr="0095121A">
        <w:rPr>
          <w:rStyle w:val="StyleBoldUnderline"/>
          <w:highlight w:val="yellow"/>
        </w:rPr>
        <w:t>represent a much greater</w:t>
      </w:r>
      <w:r w:rsidRPr="0043674F">
        <w:t xml:space="preserve"> </w:t>
      </w:r>
      <w:r w:rsidRPr="00350DF9">
        <w:rPr>
          <w:rStyle w:val="SmallTextCharCharCharChar"/>
          <w:rFonts w:eastAsiaTheme="minorHAnsi"/>
        </w:rPr>
        <w:t xml:space="preserve">immediate </w:t>
      </w:r>
      <w:r w:rsidRPr="0095121A">
        <w:rPr>
          <w:rStyle w:val="StyleBoldUnderline"/>
          <w:highlight w:val="yellow"/>
        </w:rPr>
        <w:t>threat to human rights</w:t>
      </w:r>
      <w:r w:rsidRPr="0043674F">
        <w:t xml:space="preserve"> </w:t>
      </w:r>
      <w:r w:rsidRPr="00350DF9">
        <w:rPr>
          <w:rStyle w:val="SmallTextCharCharCharChar"/>
          <w:rFonts w:eastAsiaTheme="minorHAnsi"/>
        </w:rPr>
        <w:t>and the principles in whose name solidarity was originally formulated</w:t>
      </w:r>
      <w:r w:rsidRPr="0043674F">
        <w:t xml:space="preserve"> </w:t>
      </w:r>
      <w:r w:rsidRPr="0095121A">
        <w:rPr>
          <w:rStyle w:val="StyleBoldUnderline"/>
          <w:highlight w:val="yellow"/>
        </w:rPr>
        <w:t>than</w:t>
      </w:r>
      <w:r w:rsidRPr="0043674F">
        <w:t xml:space="preserve"> </w:t>
      </w:r>
      <w:r w:rsidRPr="00350DF9">
        <w:rPr>
          <w:rStyle w:val="SmallTextCharCharCharChar"/>
          <w:rFonts w:eastAsiaTheme="minorHAnsi"/>
        </w:rPr>
        <w:t>does</w:t>
      </w:r>
      <w:r w:rsidRPr="0043674F">
        <w:t xml:space="preserve"> </w:t>
      </w:r>
      <w:r w:rsidRPr="0095121A">
        <w:rPr>
          <w:rStyle w:val="StyleBoldUnderline"/>
          <w:highlight w:val="yellow"/>
        </w:rPr>
        <w:t>Western imperialism</w:t>
      </w:r>
      <w:r>
        <w:t xml:space="preserve">. </w:t>
      </w:r>
      <w:r w:rsidRPr="00350DF9">
        <w:rPr>
          <w:rStyle w:val="SmallTextCharCharCharChar"/>
          <w:rFonts w:eastAsiaTheme="minorHAnsi"/>
        </w:rPr>
        <w:t>Islamist movements from below meet repressive states from above in their conduct. What</w:t>
      </w:r>
      <w:r w:rsidRPr="0043674F">
        <w:t xml:space="preserve"> </w:t>
      </w:r>
      <w:r w:rsidRPr="0095121A">
        <w:rPr>
          <w:rStyle w:val="StyleBoldUnderline"/>
          <w:highlight w:val="yellow"/>
        </w:rPr>
        <w:t>many people in the region want</w:t>
      </w:r>
      <w:r w:rsidRPr="0043674F">
        <w:t xml:space="preserve"> </w:t>
      </w:r>
      <w:r w:rsidRPr="00350DF9">
        <w:rPr>
          <w:rStyle w:val="SmallTextCharCharCharChar"/>
          <w:rFonts w:eastAsiaTheme="minorHAnsi"/>
        </w:rPr>
        <w:t>is not less external involvement but a</w:t>
      </w:r>
      <w:r w:rsidRPr="0043674F">
        <w:t xml:space="preserve"> </w:t>
      </w:r>
      <w:r w:rsidRPr="0095121A">
        <w:rPr>
          <w:rStyle w:val="StyleBoldUnderline"/>
          <w:highlight w:val="yellow"/>
        </w:rPr>
        <w:t>greater commitment by the outside world</w:t>
      </w:r>
      <w:r>
        <w:t xml:space="preserve">, </w:t>
      </w:r>
      <w:r w:rsidRPr="00350DF9">
        <w:rPr>
          <w:rStyle w:val="ReallyfuckingsmallCharCharCharChar"/>
          <w:rFonts w:eastAsia="Calibri"/>
        </w:rPr>
        <w:t>official and non-governmental, to protecting and realizing rights that are universally proclaimed but seldom respected.  At the same time, in a congruence between relativist renunciation from the region and critiques of "foundationalist" and Enlightenment thinking in the West, doubt has been cast on the very ethical foundation of solidarity: a belief in universal human rights and the possibility of a solidarity based on such rights. Critical engagement with the region is now often caught between a denunciation of the West's failure actively to pursue the democratic and human rights principles it proclaims and a rejection of the validity of these principles as well as the possibility of any external encouragement of them.  This brings the argument back to the critique of Western policy, and of the relation of that critique to the policy process itself. On human rights and democratization, official Washington and its European friends continue to speak in euphemism and evasion. But</w:t>
      </w:r>
      <w:r>
        <w:t xml:space="preserve"> </w:t>
      </w:r>
      <w:r w:rsidRPr="0095121A">
        <w:rPr>
          <w:rStyle w:val="StyleBoldUnderline"/>
          <w:highlight w:val="yellow"/>
        </w:rPr>
        <w:t>the issue here is not to see all US involvement as inherently negative, let alone to denounce all international standards of rights as imperialist</w:t>
      </w:r>
      <w:r>
        <w:t xml:space="preserve"> </w:t>
      </w:r>
      <w:r w:rsidRPr="00350DF9">
        <w:rPr>
          <w:rStyle w:val="SmallTextCharCharCharChar"/>
          <w:rFonts w:eastAsiaTheme="minorHAnsi"/>
        </w:rPr>
        <w:t>or ethnocentric, but rather, to hold the US and its European allies accountable to the universal principles they proclaim elsewhere</w:t>
      </w:r>
      <w:r w:rsidRPr="00D23B0A">
        <w:t xml:space="preserve">. </w:t>
      </w:r>
      <w:r w:rsidRPr="0095121A">
        <w:rPr>
          <w:rStyle w:val="StyleBoldUnderline"/>
          <w:highlight w:val="yellow"/>
        </w:rPr>
        <w:t xml:space="preserve">An anti-imperialism of disengagement serves only to reinforce the hold of authoritarian regimes and oppressive social practices </w:t>
      </w:r>
      <w:r w:rsidRPr="00350DF9">
        <w:rPr>
          <w:rStyle w:val="SmallTextCharCharCharChar"/>
          <w:rFonts w:eastAsiaTheme="minorHAnsi"/>
        </w:rPr>
        <w:t>within the Middle East</w:t>
      </w:r>
      <w:r w:rsidRPr="00EA59FE">
        <w:t>.</w:t>
      </w:r>
      <w:r>
        <w:t xml:space="preserve">  </w:t>
      </w:r>
    </w:p>
    <w:p w:rsidR="00460EB2" w:rsidRPr="000138CE" w:rsidRDefault="00460EB2" w:rsidP="00460EB2">
      <w:pPr>
        <w:ind w:left="144"/>
        <w:rPr>
          <w:rFonts w:ascii="Times New Roman" w:eastAsia="Times New Roman" w:hAnsi="Times New Roman" w:cs="Times New Roman"/>
          <w:sz w:val="20"/>
          <w:u w:val="single"/>
        </w:rPr>
      </w:pPr>
    </w:p>
    <w:p w:rsidR="00460EB2" w:rsidRDefault="00460EB2" w:rsidP="00460EB2">
      <w:pPr>
        <w:pStyle w:val="Heading4"/>
      </w:pPr>
      <w:r>
        <w:t>Drones are the ultimate in reflexivity in Western thought- improvements in technology make them incredibly precise and make oversight awesome</w:t>
      </w:r>
    </w:p>
    <w:p w:rsidR="00460EB2" w:rsidRPr="00EC0C9A" w:rsidRDefault="00460EB2" w:rsidP="00460EB2">
      <w:r w:rsidRPr="00EC0C9A">
        <w:rPr>
          <w:rStyle w:val="StyleStyleBold12pt"/>
        </w:rPr>
        <w:t>Cartwright 2013</w:t>
      </w:r>
      <w:r>
        <w:t xml:space="preserve"> [General (ret) James E. Cartwright</w:t>
      </w:r>
      <w:r w:rsidRPr="00EC0C9A">
        <w:t xml:space="preserve">¶ my testimony will be based on my 40 years of military experience and work I am currently supporting with various universities, think tanks and studies </w:t>
      </w:r>
      <w:r>
        <w:t xml:space="preserve">Testimony to the Senate Judiciary Subcommittee on the </w:t>
      </w:r>
      <w:r w:rsidRPr="00EC0C9A">
        <w:t xml:space="preserve">¶ </w:t>
      </w:r>
      <w:r>
        <w:t>Constitution, Civil Rights, and Human Rights</w:t>
      </w:r>
      <w:r w:rsidRPr="00EC0C9A">
        <w:t xml:space="preserve">¶ </w:t>
      </w:r>
      <w:r>
        <w:t xml:space="preserve">24 March 2013 “CONSTITUTIONAL AND COUNTER TERRORISM IMPLICATIONS OF TARGETED KILLING” </w:t>
      </w:r>
      <w:r w:rsidRPr="00EC0C9A">
        <w:t>http://www.judiciary.senate.gov/pdf/04-23-13CartwrightTestimony.pdf</w:t>
      </w:r>
      <w:r>
        <w:t>]</w:t>
      </w:r>
    </w:p>
    <w:p w:rsidR="00460EB2" w:rsidRPr="00E8078E" w:rsidRDefault="00460EB2" w:rsidP="00460EB2">
      <w:r w:rsidRPr="00262A06">
        <w:rPr>
          <w:rStyle w:val="StyleBoldUnderline"/>
          <w:highlight w:val="cyan"/>
        </w:rPr>
        <w:t>Advances in</w:t>
      </w:r>
      <w:r w:rsidRPr="00E8078E">
        <w:rPr>
          <w:rStyle w:val="StyleBoldUnderline"/>
        </w:rPr>
        <w:t xml:space="preserve"> high band-width </w:t>
      </w:r>
      <w:r w:rsidRPr="00262A06">
        <w:rPr>
          <w:rStyle w:val="StyleBoldUnderline"/>
          <w:highlight w:val="cyan"/>
        </w:rPr>
        <w:t>satellite communications, sensing technologies</w:t>
      </w:r>
      <w:r>
        <w:t xml:space="preserve"> -</w:t>
      </w:r>
      <w:r w:rsidRPr="00E8078E">
        <w:rPr>
          <w:sz w:val="12"/>
        </w:rPr>
        <w:t xml:space="preserve">¶ </w:t>
      </w:r>
      <w:r>
        <w:t xml:space="preserve">particularly full motion video - </w:t>
      </w:r>
      <w:r w:rsidRPr="00262A06">
        <w:rPr>
          <w:rStyle w:val="StyleBoldUnderline"/>
          <w:highlight w:val="cyan"/>
        </w:rPr>
        <w:t>combined with existing aircraft technology has allowed</w:t>
      </w:r>
      <w:r w:rsidRPr="00E8078E">
        <w:rPr>
          <w:rStyle w:val="StyleBoldUnderline"/>
        </w:rPr>
        <w:t xml:space="preserve"> ¶ </w:t>
      </w:r>
      <w:r w:rsidRPr="00262A06">
        <w:rPr>
          <w:rStyle w:val="StyleBoldUnderline"/>
          <w:highlight w:val="cyan"/>
        </w:rPr>
        <w:t>armed drones to emerge as the platform of choice in</w:t>
      </w:r>
      <w:r w:rsidRPr="00E8078E">
        <w:rPr>
          <w:rStyle w:val="StyleBoldUnderline"/>
        </w:rPr>
        <w:t xml:space="preserve"> this </w:t>
      </w:r>
      <w:r w:rsidRPr="00262A06">
        <w:rPr>
          <w:rStyle w:val="StyleBoldUnderline"/>
          <w:highlight w:val="cyan"/>
        </w:rPr>
        <w:t>counter terror</w:t>
      </w:r>
      <w:r w:rsidRPr="00E8078E">
        <w:rPr>
          <w:rStyle w:val="StyleBoldUnderline"/>
        </w:rPr>
        <w:t xml:space="preserve"> mission space</w:t>
      </w:r>
      <w:r>
        <w:t xml:space="preserve">. In </w:t>
      </w:r>
      <w:r w:rsidRPr="00E8078E">
        <w:rPr>
          <w:sz w:val="12"/>
        </w:rPr>
        <w:t xml:space="preserve">¶ </w:t>
      </w:r>
      <w:r>
        <w:t xml:space="preserve">military operations, these drones are highly capable and sought after by ground forces. </w:t>
      </w:r>
      <w:r w:rsidRPr="00E8078E">
        <w:rPr>
          <w:sz w:val="12"/>
        </w:rPr>
        <w:t xml:space="preserve">¶ </w:t>
      </w:r>
      <w:r>
        <w:t xml:space="preserve">They cost roughly $4-5M versus a modern fighter’s $150M. </w:t>
      </w:r>
      <w:r w:rsidRPr="00E8078E">
        <w:rPr>
          <w:rStyle w:val="StyleBoldUnderline"/>
        </w:rPr>
        <w:t>They persist on station for ¶ 15-20 hours without refueling, versus 1-2 hours for fighter attack aircraft. They consume ¶ 100 gallons of fuel per flight versus 1,000-3,000 gallons for an unrefueled fighter attack</w:t>
      </w:r>
      <w:r>
        <w:t xml:space="preserve"> </w:t>
      </w:r>
      <w:r w:rsidRPr="00E8078E">
        <w:rPr>
          <w:rStyle w:val="StyleBoldUnderline"/>
        </w:rPr>
        <w:t>¶ aircraft.</w:t>
      </w:r>
      <w:r>
        <w:t xml:space="preserve"> </w:t>
      </w:r>
      <w:r w:rsidRPr="00E8078E">
        <w:rPr>
          <w:rStyle w:val="StyleBoldUnderline"/>
        </w:rPr>
        <w:t xml:space="preserve">Their </w:t>
      </w:r>
      <w:r w:rsidRPr="00262A06">
        <w:rPr>
          <w:rStyle w:val="StyleBoldUnderline"/>
          <w:highlight w:val="cyan"/>
        </w:rPr>
        <w:t>optics provides</w:t>
      </w:r>
      <w:r w:rsidRPr="00E8078E">
        <w:rPr>
          <w:rStyle w:val="StyleBoldUnderline"/>
        </w:rPr>
        <w:t xml:space="preserve"> full motion </w:t>
      </w:r>
      <w:r w:rsidRPr="00262A06">
        <w:rPr>
          <w:rStyle w:val="StyleBoldUnderline"/>
          <w:highlight w:val="cyan"/>
        </w:rPr>
        <w:t>imagery at</w:t>
      </w:r>
      <w:r w:rsidRPr="00E8078E">
        <w:rPr>
          <w:rStyle w:val="StyleBoldUnderline"/>
        </w:rPr>
        <w:t xml:space="preserve"> far </w:t>
      </w:r>
      <w:r w:rsidRPr="00262A06">
        <w:rPr>
          <w:rStyle w:val="StyleBoldUnderline"/>
          <w:highlight w:val="cyan"/>
        </w:rPr>
        <w:t>greater distances and altitudes ¶ than the human eye</w:t>
      </w:r>
      <w:r w:rsidRPr="00E8078E">
        <w:rPr>
          <w:rStyle w:val="StyleBoldUnderline"/>
        </w:rPr>
        <w:t xml:space="preserve">, and the </w:t>
      </w:r>
      <w:r w:rsidRPr="00262A06">
        <w:rPr>
          <w:rStyle w:val="StyleBoldUnderline"/>
          <w:highlight w:val="cyan"/>
        </w:rPr>
        <w:t>crews are not distracted</w:t>
      </w:r>
      <w:r w:rsidRPr="00E8078E">
        <w:rPr>
          <w:rStyle w:val="StyleBoldUnderline"/>
        </w:rPr>
        <w:t xml:space="preserve"> or disabled </w:t>
      </w:r>
      <w:r w:rsidRPr="00262A06">
        <w:rPr>
          <w:rStyle w:val="StyleBoldUnderline"/>
          <w:highlight w:val="cyan"/>
        </w:rPr>
        <w:t>by the constant duties of ¶ flight</w:t>
      </w:r>
      <w:r w:rsidRPr="00E8078E">
        <w:rPr>
          <w:rStyle w:val="StyleBoldUnderline"/>
        </w:rPr>
        <w:t>. Their sensor information can be distributed to fixed and mobile users in real time.</w:t>
      </w:r>
      <w:r>
        <w:t xml:space="preserve"> </w:t>
      </w:r>
      <w:r w:rsidRPr="00E8078E">
        <w:rPr>
          <w:sz w:val="12"/>
        </w:rPr>
        <w:t xml:space="preserve">¶ </w:t>
      </w:r>
      <w:r>
        <w:t xml:space="preserve">For a Marine, this means getting up in the morning, getting a patrol assignment, </w:t>
      </w:r>
      <w:r w:rsidRPr="00E8078E">
        <w:rPr>
          <w:sz w:val="12"/>
        </w:rPr>
        <w:t xml:space="preserve">¶ </w:t>
      </w:r>
      <w:r>
        <w:t xml:space="preserve">monitoring the target area in real time, while conducting mission planning, followed by </w:t>
      </w:r>
      <w:r w:rsidRPr="00E8078E">
        <w:rPr>
          <w:sz w:val="12"/>
        </w:rPr>
        <w:t xml:space="preserve">¶ </w:t>
      </w:r>
      <w:r>
        <w:t xml:space="preserve">travel to the target area, execution of the mission, return to base and debriefing. </w:t>
      </w:r>
      <w:r w:rsidRPr="00262A06">
        <w:rPr>
          <w:rStyle w:val="StyleBoldUnderline"/>
          <w:highlight w:val="cyan"/>
        </w:rPr>
        <w:t>They can ¶ rerun the entire mission for</w:t>
      </w:r>
      <w:r w:rsidRPr="00E8078E">
        <w:rPr>
          <w:rStyle w:val="StyleBoldUnderline"/>
        </w:rPr>
        <w:t xml:space="preserve"> accurate debriefings and </w:t>
      </w:r>
      <w:r w:rsidRPr="00262A06">
        <w:rPr>
          <w:rStyle w:val="StyleBoldUnderline"/>
          <w:highlight w:val="cyan"/>
        </w:rPr>
        <w:t>mission effectiveness</w:t>
      </w:r>
      <w:r w:rsidRPr="00E8078E">
        <w:rPr>
          <w:rStyle w:val="StyleBoldUnderline"/>
        </w:rPr>
        <w:t xml:space="preserve"> and ¶ accountability</w:t>
      </w:r>
      <w:r>
        <w:t xml:space="preserve">. </w:t>
      </w:r>
      <w:r w:rsidRPr="00E8078E">
        <w:rPr>
          <w:rStyle w:val="StyleBoldUnderline"/>
        </w:rPr>
        <w:t xml:space="preserve">During all that, </w:t>
      </w:r>
      <w:r w:rsidRPr="00262A06">
        <w:rPr>
          <w:rStyle w:val="StyleBoldUnderline"/>
          <w:highlight w:val="cyan"/>
        </w:rPr>
        <w:t>they have an armed escort that can see over hills, and ¶ around corners</w:t>
      </w:r>
      <w:r w:rsidRPr="00E8078E">
        <w:rPr>
          <w:rStyle w:val="StyleBoldUnderline"/>
        </w:rPr>
        <w:t>, in the palm of their hand. Not hard to see why military operations are ¶ significantly improved by this technology</w:t>
      </w:r>
      <w:r>
        <w:t>.</w:t>
      </w:r>
      <w:r w:rsidRPr="00E8078E">
        <w:rPr>
          <w:sz w:val="12"/>
        </w:rPr>
        <w:t xml:space="preserve">¶ </w:t>
      </w:r>
      <w:r w:rsidRPr="00262A06">
        <w:rPr>
          <w:rStyle w:val="StyleBoldUnderline"/>
          <w:highlight w:val="cyan"/>
        </w:rPr>
        <w:t>Drones offer</w:t>
      </w:r>
      <w:r w:rsidRPr="00E8078E">
        <w:rPr>
          <w:rStyle w:val="StyleBoldUnderline"/>
        </w:rPr>
        <w:t xml:space="preserve"> many </w:t>
      </w:r>
      <w:r w:rsidRPr="00262A06">
        <w:rPr>
          <w:rStyle w:val="StyleBoldUnderline"/>
          <w:highlight w:val="cyan"/>
        </w:rPr>
        <w:t>advantages over</w:t>
      </w:r>
      <w:r w:rsidRPr="00E8078E">
        <w:rPr>
          <w:rStyle w:val="StyleBoldUnderline"/>
        </w:rPr>
        <w:t xml:space="preserve"> </w:t>
      </w:r>
      <w:r w:rsidRPr="00262A06">
        <w:rPr>
          <w:rStyle w:val="StyleBoldUnderline"/>
          <w:highlight w:val="cyan"/>
        </w:rPr>
        <w:t>other</w:t>
      </w:r>
      <w:r w:rsidRPr="00E8078E">
        <w:rPr>
          <w:rStyle w:val="StyleBoldUnderline"/>
        </w:rPr>
        <w:t xml:space="preserve"> conventional </w:t>
      </w:r>
      <w:r w:rsidRPr="00262A06">
        <w:rPr>
          <w:rStyle w:val="StyleBoldUnderline"/>
          <w:highlight w:val="cyan"/>
        </w:rPr>
        <w:t>forces in counter terrorism</w:t>
      </w:r>
      <w:r w:rsidRPr="00E8078E">
        <w:rPr>
          <w:rStyle w:val="StyleBoldUnderline"/>
        </w:rPr>
        <w:t xml:space="preserve"> ¶ missions. </w:t>
      </w:r>
      <w:r w:rsidRPr="00262A06">
        <w:rPr>
          <w:rStyle w:val="StyleBoldUnderline"/>
          <w:highlight w:val="cyan"/>
        </w:rPr>
        <w:t>Basing can be located far from the area of interest</w:t>
      </w:r>
      <w:r w:rsidRPr="00E8078E">
        <w:rPr>
          <w:rStyle w:val="StyleBoldUnderline"/>
        </w:rPr>
        <w:t xml:space="preserve"> </w:t>
      </w:r>
      <w:r>
        <w:t xml:space="preserve">without sacrificing time on </w:t>
      </w:r>
      <w:r w:rsidRPr="00E8078E">
        <w:rPr>
          <w:sz w:val="12"/>
        </w:rPr>
        <w:t xml:space="preserve">¶ </w:t>
      </w:r>
      <w:r>
        <w:t xml:space="preserve">station. </w:t>
      </w:r>
      <w:r w:rsidRPr="00262A06">
        <w:rPr>
          <w:rStyle w:val="StyleBoldUnderline"/>
          <w:highlight w:val="cyan"/>
        </w:rPr>
        <w:t>They have</w:t>
      </w:r>
      <w:r w:rsidRPr="00E8078E">
        <w:rPr>
          <w:rStyle w:val="StyleBoldUnderline"/>
        </w:rPr>
        <w:t xml:space="preserve"> far </w:t>
      </w:r>
      <w:r w:rsidRPr="00262A06">
        <w:rPr>
          <w:rStyle w:val="StyleBoldUnderline"/>
          <w:highlight w:val="cyan"/>
        </w:rPr>
        <w:t>greater mobility</w:t>
      </w:r>
      <w:r w:rsidRPr="00E8078E">
        <w:rPr>
          <w:rStyle w:val="StyleBoldUnderline"/>
        </w:rPr>
        <w:t xml:space="preserve"> than a similar ground or naval capability. Their ¶ elevated </w:t>
      </w:r>
      <w:r w:rsidRPr="00262A06">
        <w:rPr>
          <w:rStyle w:val="StyleBoldUnderline"/>
          <w:highlight w:val="cyan"/>
        </w:rPr>
        <w:t>sensors are</w:t>
      </w:r>
      <w:r w:rsidRPr="00E8078E">
        <w:rPr>
          <w:rStyle w:val="StyleBoldUnderline"/>
        </w:rPr>
        <w:t xml:space="preserve"> generally </w:t>
      </w:r>
      <w:r w:rsidRPr="00262A06">
        <w:rPr>
          <w:rStyle w:val="StyleBoldUnderline"/>
          <w:highlight w:val="cyan"/>
        </w:rPr>
        <w:t>more effective in locating</w:t>
      </w:r>
      <w:r w:rsidRPr="00E8078E">
        <w:rPr>
          <w:rStyle w:val="StyleBoldUnderline"/>
        </w:rPr>
        <w:t xml:space="preserve"> and pursuing </w:t>
      </w:r>
      <w:r w:rsidRPr="00262A06">
        <w:rPr>
          <w:rStyle w:val="StyleBoldUnderline"/>
          <w:highlight w:val="cyan"/>
        </w:rPr>
        <w:t>a threat</w:t>
      </w:r>
      <w:r w:rsidRPr="00E8078E">
        <w:rPr>
          <w:rStyle w:val="StyleBoldUnderline"/>
        </w:rPr>
        <w:t xml:space="preserve">. </w:t>
      </w:r>
      <w:r w:rsidRPr="00262A06">
        <w:rPr>
          <w:rStyle w:val="StyleBoldUnderline"/>
          <w:highlight w:val="cyan"/>
        </w:rPr>
        <w:t xml:space="preserve">They can ¶ persist in an area for extended </w:t>
      </w:r>
      <w:r w:rsidRPr="00262A06">
        <w:rPr>
          <w:rStyle w:val="StyleBoldUnderline"/>
          <w:highlight w:val="cyan"/>
        </w:rPr>
        <w:lastRenderedPageBreak/>
        <w:t>periods of time awaiting</w:t>
      </w:r>
      <w:r w:rsidRPr="00E8078E">
        <w:rPr>
          <w:rStyle w:val="StyleBoldUnderline"/>
        </w:rPr>
        <w:t xml:space="preserve"> emergence or a </w:t>
      </w:r>
      <w:r w:rsidRPr="00262A06">
        <w:rPr>
          <w:rStyle w:val="StyleBoldUnderline"/>
          <w:highlight w:val="cyan"/>
        </w:rPr>
        <w:t>clear opportunity</w:t>
      </w:r>
      <w:r>
        <w:t xml:space="preserve">. </w:t>
      </w:r>
      <w:r w:rsidRPr="00E8078E">
        <w:rPr>
          <w:sz w:val="12"/>
        </w:rPr>
        <w:t xml:space="preserve">¶ </w:t>
      </w:r>
      <w:r w:rsidRPr="00262A06">
        <w:rPr>
          <w:rStyle w:val="StyleBoldUnderline"/>
          <w:highlight w:val="cyan"/>
        </w:rPr>
        <w:t>They can</w:t>
      </w:r>
      <w:r w:rsidRPr="00E8078E">
        <w:rPr>
          <w:rStyle w:val="StyleBoldUnderline"/>
        </w:rPr>
        <w:t xml:space="preserve"> quickly </w:t>
      </w:r>
      <w:r w:rsidRPr="00262A06">
        <w:rPr>
          <w:rStyle w:val="StyleBoldUnderline"/>
          <w:highlight w:val="cyan"/>
        </w:rPr>
        <w:t>adapt to fixed and mobile targets</w:t>
      </w:r>
      <w:r w:rsidRPr="00E8078E">
        <w:rPr>
          <w:rStyle w:val="StyleBoldUnderline"/>
        </w:rPr>
        <w:t>. These and many other attributes of ¶ armed drones make them the leading choice in counter terrorism</w:t>
      </w:r>
      <w:r>
        <w:t xml:space="preserve"> operations.</w:t>
      </w:r>
    </w:p>
    <w:p w:rsidR="00460EB2" w:rsidRDefault="00460EB2" w:rsidP="00460EB2">
      <w:pPr>
        <w:pStyle w:val="Heading4"/>
      </w:pPr>
      <w:r>
        <w:t>There is a linear increase in risk every time the Aff prevents action</w:t>
      </w:r>
    </w:p>
    <w:p w:rsidR="00460EB2" w:rsidRPr="00326268" w:rsidRDefault="00460EB2" w:rsidP="00460EB2">
      <w:r w:rsidRPr="006A0F80">
        <w:rPr>
          <w:rStyle w:val="StyleStyleBold12pt"/>
        </w:rPr>
        <w:t>Metz 2013</w:t>
      </w:r>
      <w:r>
        <w:t xml:space="preserve"> [</w:t>
      </w:r>
      <w:r w:rsidRPr="00326268">
        <w:t>Steven Metz is a defense analyst and the author of "Iraq and the Evolution of American Strategy." His weekly WPR column, Strategic Ho</w:t>
      </w:r>
      <w:r>
        <w:t xml:space="preserve">rizons, appears every Wednesday 27 Feb 2013 World Politics Review “Strategic Horizons: The Strategy Behind U.S. Drone Strikes” </w:t>
      </w:r>
      <w:r w:rsidRPr="006A0F80">
        <w:t>http://www.worldpoliticsreview.com/articles/12747/strategic-horizons-the-strategy-behind-u-s-drone-strikes</w:t>
      </w:r>
      <w:r>
        <w:t>]</w:t>
      </w:r>
    </w:p>
    <w:p w:rsidR="00460EB2" w:rsidRPr="00326268" w:rsidRDefault="00460EB2" w:rsidP="00460EB2">
      <w:pPr>
        <w:rPr>
          <w:sz w:val="16"/>
        </w:rPr>
      </w:pPr>
      <w:r w:rsidRPr="00326268">
        <w:rPr>
          <w:rStyle w:val="StyleBoldUnderline"/>
        </w:rPr>
        <w:t>The current strategy of containing al-Qaida-style extremism may repeat this pattern</w:t>
      </w:r>
      <w:r w:rsidRPr="00326268">
        <w:rPr>
          <w:sz w:val="16"/>
        </w:rPr>
        <w:t xml:space="preserve">. Its strategic logic is the same, even if its methods differ. Yet, as during the Cold War, remaining steadfast until the strategy works will not be easy. </w:t>
      </w:r>
      <w:r w:rsidRPr="00326268">
        <w:rPr>
          <w:rStyle w:val="StyleBoldUnderline"/>
        </w:rPr>
        <w:t>Many parts of it are difficult</w:t>
      </w:r>
      <w:r w:rsidRPr="00326268">
        <w:rPr>
          <w:sz w:val="16"/>
        </w:rPr>
        <w:t xml:space="preserve">, even repellent. </w:t>
      </w:r>
      <w:r w:rsidRPr="00326268">
        <w:rPr>
          <w:rStyle w:val="StyleBoldUnderline"/>
        </w:rPr>
        <w:t xml:space="preserve">Drone strikes are an example. But </w:t>
      </w:r>
      <w:r w:rsidRPr="00814513">
        <w:rPr>
          <w:rStyle w:val="StyleBoldUnderline"/>
          <w:highlight w:val="cyan"/>
        </w:rPr>
        <w:t>there is no other sustainable method of offensive actions that can effectively hinder the ability of the terrorists to organize and execute attacks</w:t>
      </w:r>
      <w:r w:rsidRPr="00326268">
        <w:rPr>
          <w:rStyle w:val="StyleBoldUnderline"/>
        </w:rPr>
        <w:t xml:space="preserve">. Even though this conflict does not look like the sort of traditional wars that Americans are used to, </w:t>
      </w:r>
      <w:r w:rsidRPr="00814513">
        <w:rPr>
          <w:rStyle w:val="StyleBoldUnderline"/>
          <w:highlight w:val="cyan"/>
        </w:rPr>
        <w:t>it cannot be handled like a law enforcement issue</w:t>
      </w:r>
      <w:r w:rsidRPr="00326268">
        <w:rPr>
          <w:rStyle w:val="StyleBoldUnderline"/>
        </w:rPr>
        <w:t>.</w:t>
      </w:r>
      <w:r w:rsidRPr="00326268">
        <w:rPr>
          <w:sz w:val="16"/>
        </w:rPr>
        <w:t xml:space="preserve"> And those who support a strictly defensive version of containment may be right that al-Qaida's flame will eventually burn out on its own. But </w:t>
      </w:r>
      <w:r w:rsidRPr="00814513">
        <w:rPr>
          <w:rStyle w:val="StyleBoldUnderline"/>
          <w:highlight w:val="cyan"/>
        </w:rPr>
        <w:t>without an offensive element to U.S. strategy, this day will be postponed, increasing the chances that a terrorist will get through America's defenses.</w:t>
      </w:r>
      <w:r w:rsidRPr="00326268">
        <w:rPr>
          <w:rStyle w:val="StyleBoldUnderline"/>
        </w:rPr>
        <w:t xml:space="preserve"> And extending the conflict also brings even greater suffering</w:t>
      </w:r>
      <w:r w:rsidRPr="00326268">
        <w:rPr>
          <w:sz w:val="16"/>
        </w:rPr>
        <w:t xml:space="preserve"> </w:t>
      </w:r>
      <w:r w:rsidRPr="00326268">
        <w:rPr>
          <w:rStyle w:val="StyleBoldUnderline"/>
        </w:rPr>
        <w:t xml:space="preserve">to the people al-Qaida </w:t>
      </w:r>
      <w:r w:rsidRPr="00326268">
        <w:rPr>
          <w:sz w:val="16"/>
        </w:rPr>
        <w:t xml:space="preserve">and its ilk </w:t>
      </w:r>
      <w:r w:rsidRPr="00326268">
        <w:rPr>
          <w:rStyle w:val="StyleBoldUnderline"/>
        </w:rPr>
        <w:t>hide behind</w:t>
      </w:r>
      <w:r w:rsidRPr="00326268">
        <w:rPr>
          <w:sz w:val="16"/>
        </w:rPr>
        <w:t>.</w:t>
      </w:r>
      <w:r w:rsidRPr="00326268">
        <w:rPr>
          <w:sz w:val="12"/>
        </w:rPr>
        <w:t>¶</w:t>
      </w:r>
      <w:r w:rsidRPr="00326268">
        <w:rPr>
          <w:sz w:val="16"/>
        </w:rPr>
        <w:t xml:space="preserve"> Nearly all Americans would embrace a strategy that counters and defeats al-Qaida-style extremists without using drone strikes. So far, though, critics of the drones have not provided a viable alternative or made the case that the strategic costs of drones outweigh the benefits. </w:t>
      </w:r>
      <w:r w:rsidRPr="00326268">
        <w:rPr>
          <w:rStyle w:val="StyleBoldUnderline"/>
        </w:rPr>
        <w:t xml:space="preserve">At this point, </w:t>
      </w:r>
      <w:r w:rsidRPr="00814513">
        <w:rPr>
          <w:rStyle w:val="StyleBoldUnderline"/>
          <w:highlight w:val="cyan"/>
        </w:rPr>
        <w:t>drones remain the only effective offensive tool</w:t>
      </w:r>
      <w:r w:rsidRPr="00326268">
        <w:rPr>
          <w:rStyle w:val="StyleBoldUnderline"/>
        </w:rPr>
        <w:t xml:space="preserve"> in a strategy that requires them</w:t>
      </w:r>
      <w:r w:rsidRPr="00326268">
        <w:rPr>
          <w:sz w:val="16"/>
        </w:rPr>
        <w:t>.</w:t>
      </w:r>
    </w:p>
    <w:p w:rsidR="00460EB2" w:rsidRDefault="00460EB2" w:rsidP="00460EB2"/>
    <w:p w:rsidR="00460EB2" w:rsidRPr="00A3279D" w:rsidRDefault="00460EB2" w:rsidP="00460EB2">
      <w:pPr>
        <w:pStyle w:val="Heading4"/>
        <w:rPr>
          <w:rFonts w:asciiTheme="minorHAnsi" w:hAnsiTheme="minorHAnsi" w:cs="Arial"/>
        </w:rPr>
      </w:pPr>
      <w:r>
        <w:rPr>
          <w:rFonts w:asciiTheme="minorHAnsi" w:hAnsiTheme="minorHAnsi" w:cs="Arial"/>
        </w:rPr>
        <w:t>Nuclear terrorism breaks the nuclear taboo</w:t>
      </w:r>
    </w:p>
    <w:p w:rsidR="00460EB2" w:rsidRPr="00A3279D" w:rsidRDefault="00460EB2" w:rsidP="00460EB2">
      <w:pPr>
        <w:rPr>
          <w:rFonts w:asciiTheme="minorHAnsi" w:hAnsiTheme="minorHAnsi" w:cs="Arial"/>
        </w:rPr>
      </w:pPr>
      <w:r w:rsidRPr="00A3279D">
        <w:rPr>
          <w:rStyle w:val="StyleStyleBold12pt"/>
          <w:rFonts w:asciiTheme="minorHAnsi" w:hAnsiTheme="minorHAnsi" w:cs="Arial"/>
        </w:rPr>
        <w:t>Bin ‘9</w:t>
      </w:r>
      <w:r w:rsidRPr="00A3279D">
        <w:rPr>
          <w:rFonts w:asciiTheme="minorHAnsi" w:hAnsiTheme="minorHAnsi" w:cs="Arial"/>
        </w:rPr>
        <w:t xml:space="preserve"> (5-22-09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Chinese negotiating team.      Nie Hongyi is an officer in the People’s Liberation Army with an MA from China’s National  Defense University and a Ph.D. in International Studies from Tsinghua University, which he  completed in 2009 under Prof. Li Bin. )</w:t>
      </w:r>
    </w:p>
    <w:p w:rsidR="00460EB2" w:rsidRPr="00A3279D" w:rsidRDefault="00460EB2" w:rsidP="00460E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E77B7B">
        <w:rPr>
          <w:rFonts w:asciiTheme="minorHAnsi" w:eastAsia="Times New Roman" w:hAnsiTheme="minorHAnsi" w:cs="Arial"/>
          <w:b/>
          <w:szCs w:val="20"/>
          <w:highlight w:val="cyan"/>
          <w:u w:val="single"/>
        </w:rPr>
        <w:t>The nuclear taboo is 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w:t>
      </w:r>
      <w:r w:rsidRPr="00E77B7B">
        <w:rPr>
          <w:rFonts w:asciiTheme="minorHAnsi" w:eastAsia="Times New Roman" w:hAnsiTheme="minorHAnsi" w:cs="Arial"/>
          <w:b/>
          <w:szCs w:val="20"/>
          <w:highlight w:val="cyan"/>
          <w:u w:val="single"/>
        </w:rPr>
        <w:t>norm</w:t>
      </w:r>
      <w:r w:rsidRPr="00A3279D">
        <w:rPr>
          <w:rFonts w:asciiTheme="minorHAnsi" w:eastAsia="Times New Roman" w:hAnsiTheme="minorHAnsi" w:cs="Arial"/>
          <w:b/>
          <w:szCs w:val="20"/>
          <w:u w:val="single"/>
        </w:rPr>
        <w:t xml:space="preserve"> and this type of norm is </w:t>
      </w:r>
      <w:r w:rsidRPr="00E77B7B">
        <w:rPr>
          <w:rFonts w:asciiTheme="minorHAnsi" w:eastAsia="Times New Roman" w:hAnsiTheme="minorHAnsi" w:cs="Arial"/>
          <w:b/>
          <w:szCs w:val="20"/>
          <w:highlight w:val="cyan"/>
          <w:u w:val="single"/>
        </w:rPr>
        <w:t>supported by the  promotion of the norm through</w:t>
      </w:r>
      <w:r w:rsidRPr="00A3279D">
        <w:rPr>
          <w:rFonts w:asciiTheme="minorHAnsi" w:eastAsia="Times New Roman" w:hAnsiTheme="minorHAnsi" w:cs="Arial"/>
          <w:b/>
          <w:szCs w:val="20"/>
          <w:u w:val="single"/>
        </w:rPr>
        <w:t xml:space="preserve"> international </w:t>
      </w:r>
      <w:r w:rsidRPr="00E77B7B">
        <w:rPr>
          <w:rFonts w:asciiTheme="minorHAnsi" w:eastAsia="Times New Roman" w:hAnsiTheme="minorHAnsi" w:cs="Arial"/>
          <w:b/>
          <w:szCs w:val="20"/>
          <w:highlight w:val="cyan"/>
          <w:u w:val="single"/>
        </w:rPr>
        <w:t>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But at present </w:t>
      </w:r>
      <w:r w:rsidRPr="00E77B7B">
        <w:rPr>
          <w:rFonts w:asciiTheme="minorHAnsi" w:eastAsia="Times New Roman" w:hAnsiTheme="minorHAnsi" w:cs="Arial"/>
          <w:b/>
          <w:szCs w:val="20"/>
          <w:highlight w:val="cyan"/>
          <w:u w:val="single"/>
        </w:rPr>
        <w:t>the increased threat  of nuclear terrorism has lowered people’s confidence that nuclear weapons will not be used</w:t>
      </w:r>
      <w:r w:rsidRPr="00E77B7B">
        <w:rPr>
          <w:rFonts w:asciiTheme="minorHAnsi" w:eastAsia="Times New Roman" w:hAnsiTheme="minorHAnsi" w:cs="Arial"/>
          <w:sz w:val="14"/>
          <w:szCs w:val="20"/>
          <w:highlight w:val="cyan"/>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E77B7B">
        <w:rPr>
          <w:rFonts w:asciiTheme="minorHAnsi" w:eastAsia="Times New Roman" w:hAnsiTheme="minorHAnsi" w:cs="Arial"/>
          <w:b/>
          <w:szCs w:val="20"/>
          <w:highlight w:val="cyan"/>
          <w:u w:val="single"/>
        </w:rPr>
        <w:t>Using</w:t>
      </w:r>
      <w:r w:rsidRPr="00A3279D">
        <w:rPr>
          <w:rFonts w:asciiTheme="minorHAnsi" w:eastAsia="Times New Roman" w:hAnsiTheme="minorHAnsi" w:cs="Arial"/>
          <w:b/>
          <w:szCs w:val="20"/>
          <w:u w:val="single"/>
        </w:rPr>
        <w:t xml:space="preserve">  technical and </w:t>
      </w:r>
      <w:r w:rsidRPr="00E77B7B">
        <w:rPr>
          <w:rFonts w:asciiTheme="minorHAnsi" w:eastAsia="Times New Roman" w:hAnsiTheme="minorHAnsi" w:cs="Arial"/>
          <w:b/>
          <w:szCs w:val="20"/>
          <w:highlight w:val="cyan"/>
          <w:u w:val="single"/>
        </w:rPr>
        <w:t>institutional measures to break the foundation of nuclear terrorism and lessen the  possibility of a nuclear terrorist attack can</w:t>
      </w:r>
      <w:r w:rsidRPr="00A3279D">
        <w:rPr>
          <w:rFonts w:asciiTheme="minorHAnsi" w:eastAsia="Times New Roman" w:hAnsiTheme="minorHAnsi" w:cs="Arial"/>
          <w:b/>
          <w:szCs w:val="20"/>
          <w:u w:val="single"/>
        </w:rPr>
        <w:t xml:space="preserve"> not only weaken the danger of nuclear terrorism itself  but also </w:t>
      </w:r>
      <w:r w:rsidRPr="00E77B7B">
        <w:rPr>
          <w:rStyle w:val="Emphasis"/>
          <w:rFonts w:asciiTheme="minorHAnsi" w:hAnsiTheme="minorHAnsi" w:cs="Arial"/>
          <w:highlight w:val="cyan"/>
        </w:rPr>
        <w:t>strengthen people’s confidence in the nuclear taboo</w:t>
      </w:r>
      <w:r w:rsidRPr="00A3279D">
        <w:rPr>
          <w:rFonts w:asciiTheme="minorHAnsi" w:eastAsia="Times New Roman" w:hAnsiTheme="minorHAnsi" w:cs="Arial"/>
          <w:b/>
          <w:szCs w:val="20"/>
          <w:u w:val="single"/>
        </w:rPr>
        <w:t>, and in this way preserve an  international environment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E77B7B">
        <w:rPr>
          <w:rFonts w:asciiTheme="minorHAnsi" w:eastAsia="Times New Roman" w:hAnsiTheme="minorHAnsi" w:cs="Arial"/>
          <w:b/>
          <w:szCs w:val="20"/>
          <w:highlight w:val="cyan"/>
          <w:u w:val="single"/>
        </w:rPr>
        <w:t>the nuclear taboo can</w:t>
      </w:r>
      <w:r w:rsidRPr="00A3279D">
        <w:rPr>
          <w:rFonts w:asciiTheme="minorHAnsi" w:eastAsia="Times New Roman" w:hAnsiTheme="minorHAnsi" w:cs="Arial"/>
          <w:b/>
          <w:szCs w:val="20"/>
          <w:u w:val="single"/>
        </w:rPr>
        <w:t xml:space="preserve"> also </w:t>
      </w:r>
      <w:r w:rsidRPr="00E77B7B">
        <w:rPr>
          <w:rFonts w:asciiTheme="minorHAnsi" w:eastAsia="Times New Roman" w:hAnsiTheme="minorHAnsi" w:cs="Arial"/>
          <w:b/>
          <w:szCs w:val="20"/>
          <w:highlight w:val="cyan"/>
          <w:u w:val="single"/>
        </w:rPr>
        <w:t>help</w:t>
      </w:r>
      <w:r w:rsidRPr="00A3279D">
        <w:rPr>
          <w:rFonts w:asciiTheme="minorHAnsi" w:eastAsia="Times New Roman" w:hAnsiTheme="minorHAnsi" w:cs="Arial"/>
          <w:b/>
          <w:szCs w:val="20"/>
          <w:u w:val="single"/>
        </w:rPr>
        <w:t xml:space="preserve"> both  </w:t>
      </w:r>
      <w:r w:rsidRPr="00E77B7B">
        <w:rPr>
          <w:rFonts w:asciiTheme="minorHAnsi" w:eastAsia="Times New Roman" w:hAnsiTheme="minorHAnsi" w:cs="Arial"/>
          <w:b/>
          <w:szCs w:val="20"/>
          <w:highlight w:val="cyan"/>
          <w:u w:val="single"/>
        </w:rPr>
        <w:t>countries reduce suspicions about the nuclear weapons problem</w:t>
      </w:r>
      <w:r w:rsidRPr="00A3279D">
        <w:rPr>
          <w:rFonts w:asciiTheme="minorHAnsi" w:eastAsia="Times New Roman" w:hAnsiTheme="minorHAnsi" w:cs="Arial"/>
          <w:b/>
          <w:szCs w:val="20"/>
          <w:u w:val="single"/>
        </w:rPr>
        <w:t xml:space="preserve">, </w:t>
      </w:r>
      <w:r w:rsidRPr="00E77B7B">
        <w:rPr>
          <w:rFonts w:asciiTheme="minorHAnsi" w:eastAsia="Times New Roman" w:hAnsiTheme="minorHAnsi" w:cs="Arial"/>
          <w:b/>
          <w:szCs w:val="20"/>
          <w:highlight w:val="cyan"/>
          <w:u w:val="single"/>
        </w:rPr>
        <w:t>avoid miscalculation and</w:t>
      </w:r>
      <w:r w:rsidRPr="00A3279D">
        <w:rPr>
          <w:rFonts w:asciiTheme="minorHAnsi" w:eastAsia="Times New Roman" w:hAnsiTheme="minorHAnsi" w:cs="Arial"/>
          <w:b/>
          <w:szCs w:val="20"/>
          <w:u w:val="single"/>
        </w:rPr>
        <w:t xml:space="preserve">  thereby </w:t>
      </w:r>
      <w:r w:rsidRPr="00E77B7B">
        <w:rPr>
          <w:rFonts w:asciiTheme="minorHAnsi" w:eastAsia="Times New Roman" w:hAnsiTheme="minorHAnsi" w:cs="Arial"/>
          <w:b/>
          <w:szCs w:val="20"/>
          <w:highlight w:val="cyan"/>
          <w:u w:val="single"/>
        </w:rPr>
        <w:t xml:space="preserve">reduce the </w:t>
      </w:r>
      <w:r w:rsidRPr="00E77B7B">
        <w:rPr>
          <w:rStyle w:val="Emphasis"/>
          <w:rFonts w:asciiTheme="minorHAnsi" w:hAnsiTheme="minorHAnsi" w:cs="Arial"/>
          <w:highlight w:val="cyan"/>
        </w:rPr>
        <w:t xml:space="preserve">danger of a </w:t>
      </w:r>
      <w:r w:rsidRPr="00E77B7B">
        <w:rPr>
          <w:rStyle w:val="Emphasis"/>
          <w:rFonts w:asciiTheme="minorHAnsi" w:hAnsiTheme="minorHAnsi" w:cs="Arial"/>
          <w:highlight w:val="cyan"/>
        </w:rPr>
        <w:lastRenderedPageBreak/>
        <w:t>nuclear war</w:t>
      </w:r>
      <w:r w:rsidRPr="00A3279D">
        <w:rPr>
          <w:rFonts w:asciiTheme="minorHAnsi" w:eastAsia="Times New Roman" w:hAnsiTheme="minorHAnsi" w:cs="Arial"/>
          <w:b/>
          <w:sz w:val="14"/>
          <w:szCs w:val="20"/>
        </w:rPr>
        <w:t xml:space="preserve">. </w:t>
      </w:r>
    </w:p>
    <w:p w:rsidR="00460EB2" w:rsidRDefault="00460EB2" w:rsidP="00460EB2"/>
    <w:p w:rsidR="00460EB2" w:rsidRPr="00D4739E" w:rsidRDefault="00460EB2" w:rsidP="00460EB2">
      <w:pPr>
        <w:pStyle w:val="Heading4"/>
      </w:pPr>
      <w:r w:rsidRPr="00D4739E">
        <w:t>Drone prolif eliminates the possibility of miscalc- it functionally eliminates the fog of war</w:t>
      </w:r>
    </w:p>
    <w:p w:rsidR="00460EB2" w:rsidRPr="00F227B1" w:rsidRDefault="00460EB2" w:rsidP="00460EB2">
      <w:r w:rsidRPr="00F227B1">
        <w:rPr>
          <w:rStyle w:val="StyleStyleBold12pt"/>
        </w:rPr>
        <w:t>Rosén 2013</w:t>
      </w:r>
      <w:r w:rsidRPr="00F227B1">
        <w:t xml:space="preserve"> [Frederik Rosén Danish Institute For International Studies, Defence and Security, Post-Doc DIIS Working Paper 2013:04 “Extremely Stealthy and Incredibly Close: Drones, Control, and Legal Responsibility” http://www.academia.edu/2907252/Extremely_Stealthy_and_Incredibly_Close_Drones_Control_and_Responsibility]</w:t>
      </w:r>
    </w:p>
    <w:p w:rsidR="00460EB2" w:rsidRDefault="00460EB2" w:rsidP="00460EB2">
      <w:pPr>
        <w:rPr>
          <w:sz w:val="16"/>
        </w:rPr>
      </w:pPr>
      <w:r w:rsidRPr="00D4739E">
        <w:rPr>
          <w:sz w:val="16"/>
        </w:rPr>
        <w:t xml:space="preserve">Looking back on recent armed conﬂicts in Libya, Afghanistan, Iraq, Kosovo, and Kuwait, all of which were fought with cutting-edge western military technology, we see that weak intelligence has been the dominant cause of combat-related collateral damage. Furthermore, </w:t>
      </w:r>
      <w:r w:rsidRPr="00D34D28">
        <w:rPr>
          <w:rStyle w:val="StyleBoldUnderline"/>
          <w:highlight w:val="green"/>
        </w:rPr>
        <w:t>weak intelligence results</w:t>
      </w:r>
      <w:r w:rsidRPr="00D4739E">
        <w:rPr>
          <w:rStyle w:val="StyleBoldUnderline"/>
        </w:rPr>
        <w:t xml:space="preserve"> more often than not </w:t>
      </w:r>
      <w:r w:rsidRPr="00D34D28">
        <w:rPr>
          <w:rStyle w:val="StyleBoldUnderline"/>
          <w:highlight w:val="green"/>
        </w:rPr>
        <w:t>from</w:t>
      </w:r>
      <w:r w:rsidRPr="00D4739E">
        <w:rPr>
          <w:rStyle w:val="StyleBoldUnderline"/>
        </w:rPr>
        <w:t xml:space="preserve"> an understandable </w:t>
      </w:r>
      <w:r w:rsidRPr="00D34D28">
        <w:rPr>
          <w:rStyle w:val="StyleBoldUnderline"/>
          <w:highlight w:val="green"/>
        </w:rPr>
        <w:t>reluctance to send in reconnaissance troops</w:t>
      </w:r>
      <w:r w:rsidRPr="00D4739E">
        <w:rPr>
          <w:rStyle w:val="StyleBoldUnderline"/>
        </w:rPr>
        <w:t xml:space="preserve"> to collect the necessary information</w:t>
      </w:r>
      <w:r w:rsidRPr="00D4739E">
        <w:rPr>
          <w:sz w:val="16"/>
        </w:rPr>
        <w:t xml:space="preserve"> to guide weapon delivery. The </w:t>
      </w:r>
      <w:r w:rsidRPr="00D34D28">
        <w:rPr>
          <w:rStyle w:val="StyleBoldUnderline"/>
          <w:highlight w:val="green"/>
        </w:rPr>
        <w:t>surveillance capability of drone technology provides an effective remedy by collecting real-time intelligence</w:t>
      </w:r>
      <w:r w:rsidRPr="00D4739E">
        <w:rPr>
          <w:rStyle w:val="StyleBoldUnderline"/>
        </w:rPr>
        <w:t xml:space="preserve">. Combined with other forms of surveillance technology, </w:t>
      </w:r>
      <w:r w:rsidRPr="00D34D28">
        <w:rPr>
          <w:rStyle w:val="StyleBoldUnderline"/>
          <w:highlight w:val="green"/>
        </w:rPr>
        <w:t>we are moving swiftly towards an era where the “fog of war” has become history</w:t>
      </w:r>
      <w:r w:rsidRPr="00D4739E">
        <w:rPr>
          <w:rStyle w:val="StyleBoldUnderline"/>
        </w:rPr>
        <w:t xml:space="preserve">. </w:t>
      </w:r>
      <w:r w:rsidRPr="00D34D28">
        <w:rPr>
          <w:rStyle w:val="StyleBoldUnderline"/>
          <w:highlight w:val="green"/>
        </w:rPr>
        <w:t>For the high tech military, armed conﬂicts move</w:t>
      </w:r>
      <w:r w:rsidRPr="00D4739E">
        <w:rPr>
          <w:sz w:val="16"/>
        </w:rPr>
        <w:t xml:space="preserve"> pixel by pixel </w:t>
      </w:r>
      <w:r w:rsidRPr="00D34D28">
        <w:rPr>
          <w:rStyle w:val="StyleBoldUnderline"/>
          <w:highlight w:val="green"/>
        </w:rPr>
        <w:t>towards</w:t>
      </w:r>
      <w:r w:rsidRPr="00D4739E">
        <w:rPr>
          <w:sz w:val="16"/>
        </w:rPr>
        <w:t xml:space="preserve"> ultrahigh deﬁnition and </w:t>
      </w:r>
      <w:r w:rsidRPr="00D34D28">
        <w:rPr>
          <w:rStyle w:val="StyleBoldUnderline"/>
          <w:highlight w:val="green"/>
        </w:rPr>
        <w:t>total transparency</w:t>
      </w:r>
      <w:r w:rsidRPr="00D4739E">
        <w:rPr>
          <w:sz w:val="16"/>
        </w:rPr>
        <w:t>. This is not only a question of whether states want transparency or not. Rather, insofar as proper technology is available, states are obliged by international law to move it in that direction. The critical question of the use of armed force in the age of drone technology is about the moral and legal obligations that total surveillance entails.</w:t>
      </w:r>
    </w:p>
    <w:p w:rsidR="00460EB2" w:rsidRDefault="00460EB2" w:rsidP="00460EB2">
      <w:pPr>
        <w:pStyle w:val="Heading4"/>
      </w:pPr>
      <w:r>
        <w:t>Drones are much better than alternatives for civilian casualties</w:t>
      </w:r>
    </w:p>
    <w:p w:rsidR="00460EB2" w:rsidRPr="00ED48F3" w:rsidRDefault="00460EB2" w:rsidP="00460EB2">
      <w:r w:rsidRPr="00305C55">
        <w:rPr>
          <w:rStyle w:val="StyleStyleBold12pt"/>
        </w:rPr>
        <w:t>Byman 2013</w:t>
      </w:r>
      <w:r>
        <w:t xml:space="preserve"> [Daniel Byman </w:t>
      </w:r>
      <w:r w:rsidRPr="00ED48F3">
        <w:t>is a Professor in the Security Studies Program at the Edmund A. Walsh School of Foreign Service at Georgetown University and a Senior Fellow at the Saban Center for Middle East Policy at the Brookings Institution</w:t>
      </w:r>
      <w:r>
        <w:t xml:space="preserve"> Foreign Affairs “Why Drones Work” July-August 2013 </w:t>
      </w:r>
      <w:r w:rsidRPr="00305C55">
        <w:t>Vol. 92, Issue 4</w:t>
      </w:r>
      <w:r>
        <w:t>]</w:t>
      </w:r>
    </w:p>
    <w:p w:rsidR="00460EB2" w:rsidRPr="00305C55" w:rsidRDefault="00460EB2" w:rsidP="00460EB2">
      <w:pPr>
        <w:rPr>
          <w:sz w:val="16"/>
        </w:rPr>
      </w:pPr>
      <w:r w:rsidRPr="00305C55">
        <w:rPr>
          <w:sz w:val="16"/>
        </w:rPr>
        <w:t xml:space="preserve">Furthermore, </w:t>
      </w:r>
      <w:r w:rsidRPr="00EF4155">
        <w:rPr>
          <w:rStyle w:val="StyleBoldUnderline"/>
          <w:highlight w:val="cyan"/>
        </w:rPr>
        <w:t>although a drone strike may violate the local state's sovereignty, it does so to a lesser degree than would putting U.S. boots on the ground or conducting a large-scale air campaign</w:t>
      </w:r>
      <w:r w:rsidRPr="00305C55">
        <w:rPr>
          <w:sz w:val="16"/>
        </w:rPr>
        <w:t xml:space="preserve">. And </w:t>
      </w:r>
      <w:r w:rsidRPr="00854BE3">
        <w:rPr>
          <w:rStyle w:val="StyleBoldUnderline"/>
        </w:rPr>
        <w:t xml:space="preserve">compared with a 500-pound bomb dropped from an F-16, </w:t>
      </w:r>
      <w:r w:rsidRPr="00EF4155">
        <w:rPr>
          <w:rStyle w:val="StyleBoldUnderline"/>
          <w:highlight w:val="cyan"/>
        </w:rPr>
        <w:t>the</w:t>
      </w:r>
      <w:r w:rsidRPr="00854BE3">
        <w:rPr>
          <w:rStyle w:val="StyleBoldUnderline"/>
        </w:rPr>
        <w:t xml:space="preserve"> grenadelike </w:t>
      </w:r>
      <w:r w:rsidRPr="00EF4155">
        <w:rPr>
          <w:rStyle w:val="StyleBoldUnderline"/>
          <w:highlight w:val="cyan"/>
        </w:rPr>
        <w:t>warheads carried by</w:t>
      </w:r>
      <w:r w:rsidRPr="00854BE3">
        <w:rPr>
          <w:rStyle w:val="StyleBoldUnderline"/>
        </w:rPr>
        <w:t xml:space="preserve"> most </w:t>
      </w:r>
      <w:r w:rsidRPr="00EF4155">
        <w:rPr>
          <w:rStyle w:val="StyleBoldUnderline"/>
          <w:highlight w:val="cyan"/>
        </w:rPr>
        <w:t>drones create</w:t>
      </w:r>
      <w:r w:rsidRPr="00854BE3">
        <w:rPr>
          <w:rStyle w:val="StyleBoldUnderline"/>
        </w:rPr>
        <w:t xml:space="preserve"> smaller, more </w:t>
      </w:r>
      <w:r w:rsidRPr="00EF4155">
        <w:rPr>
          <w:rStyle w:val="StyleBoldUnderline"/>
          <w:highlight w:val="cyan"/>
        </w:rPr>
        <w:t>precise blast zones</w:t>
      </w:r>
      <w:r w:rsidRPr="00305C55">
        <w:rPr>
          <w:sz w:val="16"/>
        </w:rPr>
        <w:t xml:space="preserve"> that decrease the risk of unexpected structural damage and casualties. Even more important, </w:t>
      </w:r>
      <w:r w:rsidRPr="00EF4155">
        <w:rPr>
          <w:rStyle w:val="StyleBoldUnderline"/>
          <w:highlight w:val="cyan"/>
        </w:rPr>
        <w:t>drones</w:t>
      </w:r>
      <w:r w:rsidRPr="00854BE3">
        <w:rPr>
          <w:rStyle w:val="StyleBoldUnderline"/>
        </w:rPr>
        <w:t xml:space="preserve">, unlike traditional airplanes, </w:t>
      </w:r>
      <w:r w:rsidRPr="00EF4155">
        <w:rPr>
          <w:rStyle w:val="StyleBoldUnderline"/>
          <w:highlight w:val="cyan"/>
        </w:rPr>
        <w:t>can loiter above a target</w:t>
      </w:r>
      <w:r w:rsidRPr="00854BE3">
        <w:rPr>
          <w:rStyle w:val="StyleBoldUnderline"/>
        </w:rPr>
        <w:t xml:space="preserve"> for hours, </w:t>
      </w:r>
      <w:r w:rsidRPr="00EF4155">
        <w:rPr>
          <w:rStyle w:val="StyleBoldUnderline"/>
          <w:highlight w:val="cyan"/>
        </w:rPr>
        <w:t>waiting for the ideal moment to strike</w:t>
      </w:r>
      <w:r w:rsidRPr="00854BE3">
        <w:rPr>
          <w:rStyle w:val="StyleBoldUnderline"/>
        </w:rPr>
        <w:t xml:space="preserve"> and thus </w:t>
      </w:r>
      <w:r w:rsidRPr="00EF4155">
        <w:rPr>
          <w:rStyle w:val="StyleBoldUnderline"/>
          <w:highlight w:val="cyan"/>
        </w:rPr>
        <w:t>reducing the odds that civilians will be caught</w:t>
      </w:r>
      <w:r w:rsidRPr="00854BE3">
        <w:rPr>
          <w:rStyle w:val="StyleBoldUnderline"/>
        </w:rPr>
        <w:t xml:space="preserve"> in the kill zone</w:t>
      </w:r>
      <w:r w:rsidRPr="00305C55">
        <w:rPr>
          <w:sz w:val="16"/>
        </w:rPr>
        <w:t>.</w:t>
      </w:r>
      <w:r w:rsidRPr="00305C55">
        <w:rPr>
          <w:sz w:val="12"/>
        </w:rPr>
        <w:t>¶</w:t>
      </w:r>
      <w:r w:rsidRPr="00305C55">
        <w:rPr>
          <w:sz w:val="16"/>
        </w:rPr>
        <w:t xml:space="preserve"> Finally, </w:t>
      </w:r>
      <w:r w:rsidRPr="00EF4155">
        <w:rPr>
          <w:rStyle w:val="StyleBoldUnderline"/>
          <w:highlight w:val="cyan"/>
        </w:rPr>
        <w:t>using drones is</w:t>
      </w:r>
      <w:r w:rsidRPr="00854BE3">
        <w:rPr>
          <w:rStyle w:val="StyleBoldUnderline"/>
        </w:rPr>
        <w:t xml:space="preserve"> also far </w:t>
      </w:r>
      <w:r w:rsidRPr="00EF4155">
        <w:rPr>
          <w:rStyle w:val="StyleBoldUnderline"/>
          <w:highlight w:val="cyan"/>
        </w:rPr>
        <w:t>less bloody than asking allies to hunt down terrorists</w:t>
      </w:r>
      <w:r w:rsidRPr="00854BE3">
        <w:rPr>
          <w:rStyle w:val="StyleBoldUnderline"/>
        </w:rPr>
        <w:t xml:space="preserve"> on the United States' behalf. The </w:t>
      </w:r>
      <w:r w:rsidRPr="00EF4155">
        <w:rPr>
          <w:rStyle w:val="StyleBoldUnderline"/>
          <w:highlight w:val="cyan"/>
        </w:rPr>
        <w:t>Pakistani and Yemeni</w:t>
      </w:r>
      <w:r w:rsidRPr="00854BE3">
        <w:rPr>
          <w:rStyle w:val="StyleBoldUnderline"/>
        </w:rPr>
        <w:t xml:space="preserve"> </w:t>
      </w:r>
      <w:r w:rsidRPr="00EF4155">
        <w:rPr>
          <w:rStyle w:val="StyleBoldUnderline"/>
          <w:highlight w:val="cyan"/>
        </w:rPr>
        <w:t>militaries</w:t>
      </w:r>
      <w:r w:rsidRPr="00854BE3">
        <w:rPr>
          <w:rStyle w:val="StyleBoldUnderline"/>
        </w:rPr>
        <w:t xml:space="preserve">, for example, are known to </w:t>
      </w:r>
      <w:r w:rsidRPr="00EF4155">
        <w:rPr>
          <w:rStyle w:val="StyleBoldUnderline"/>
          <w:highlight w:val="cyan"/>
        </w:rPr>
        <w:t>regularly torture and execute detainees, and</w:t>
      </w:r>
      <w:r w:rsidRPr="00854BE3">
        <w:rPr>
          <w:rStyle w:val="StyleBoldUnderline"/>
        </w:rPr>
        <w:t xml:space="preserve"> they often </w:t>
      </w:r>
      <w:r w:rsidRPr="00EF4155">
        <w:rPr>
          <w:rStyle w:val="StyleBoldUnderline"/>
          <w:highlight w:val="cyan"/>
        </w:rPr>
        <w:t>indiscriminately bomb civilian areas</w:t>
      </w:r>
      <w:r w:rsidRPr="00854BE3">
        <w:rPr>
          <w:rStyle w:val="StyleBoldUnderline"/>
        </w:rPr>
        <w:t xml:space="preserve"> or use scorched-earth tactics </w:t>
      </w:r>
      <w:r w:rsidRPr="00305C55">
        <w:rPr>
          <w:sz w:val="16"/>
        </w:rPr>
        <w:t>against militant groups.</w:t>
      </w:r>
    </w:p>
    <w:p w:rsidR="00460EB2" w:rsidRPr="004C2B0A" w:rsidRDefault="00460EB2" w:rsidP="00460EB2"/>
    <w:p w:rsidR="00460EB2" w:rsidRDefault="00460EB2" w:rsidP="00460EB2">
      <w:pPr>
        <w:pStyle w:val="Heading4"/>
      </w:pPr>
      <w:r>
        <w:t>Actually they are lower- drones allow for greater precision</w:t>
      </w:r>
    </w:p>
    <w:p w:rsidR="00460EB2" w:rsidRPr="003235F9" w:rsidRDefault="00460EB2" w:rsidP="00460EB2">
      <w:r w:rsidRPr="003235F9">
        <w:rPr>
          <w:rStyle w:val="StyleStyleBold12pt"/>
        </w:rPr>
        <w:t>Brooks 2012</w:t>
      </w:r>
      <w:r>
        <w:t xml:space="preserve"> [</w:t>
      </w:r>
      <w:r w:rsidRPr="003235F9">
        <w:t>Rosa Brooks is a law professor at Georgetown University and a Schwartz senior fellow at the New America Foundation. She served as a counselor to the U.S. defense undersecretary for policy from 2009 to 2011 and previously served as a senior advisor at the U.S. State Department</w:t>
      </w:r>
      <w:r>
        <w:t xml:space="preserve"> “What's Not Wrong With Drones?” September 5, 2012 Foreign Policy </w:t>
      </w:r>
      <w:r w:rsidRPr="003235F9">
        <w:t>http://www.foreignpolicy.com/articles/2012/09/05/whats_not_wrong_with_drones?page=0,3</w:t>
      </w:r>
      <w:r>
        <w:t>]</w:t>
      </w:r>
    </w:p>
    <w:p w:rsidR="00460EB2" w:rsidRPr="00DD06BE" w:rsidRDefault="00460EB2" w:rsidP="00460EB2">
      <w:pPr>
        <w:rPr>
          <w:sz w:val="16"/>
        </w:rPr>
      </w:pPr>
      <w:r w:rsidRPr="00DD06BE">
        <w:rPr>
          <w:sz w:val="16"/>
        </w:rPr>
        <w:t xml:space="preserve">But to paraphrase the NRA, "Drones don't kill people, people kill people." At any rate, </w:t>
      </w:r>
      <w:r w:rsidRPr="00EF4155">
        <w:rPr>
          <w:rStyle w:val="StyleBoldUnderline"/>
          <w:highlight w:val="cyan"/>
        </w:rPr>
        <w:t>drone strikes kill civilians</w:t>
      </w:r>
      <w:r w:rsidRPr="00DD06BE">
        <w:rPr>
          <w:sz w:val="16"/>
        </w:rPr>
        <w:t xml:space="preserve"> at no higher a rate, and almost certainly </w:t>
      </w:r>
      <w:r w:rsidRPr="00EF4155">
        <w:rPr>
          <w:rStyle w:val="StyleBoldUnderline"/>
          <w:highlight w:val="cyan"/>
        </w:rPr>
        <w:t>at a lower rate, than</w:t>
      </w:r>
      <w:r w:rsidRPr="003235F9">
        <w:rPr>
          <w:rStyle w:val="StyleBoldUnderline"/>
        </w:rPr>
        <w:t xml:space="preserve"> most </w:t>
      </w:r>
      <w:r w:rsidRPr="00EF4155">
        <w:rPr>
          <w:rStyle w:val="StyleBoldUnderline"/>
          <w:highlight w:val="cyan"/>
        </w:rPr>
        <w:t>other</w:t>
      </w:r>
      <w:r w:rsidRPr="003235F9">
        <w:rPr>
          <w:rStyle w:val="StyleBoldUnderline"/>
        </w:rPr>
        <w:t xml:space="preserve"> common </w:t>
      </w:r>
      <w:r w:rsidRPr="00EF4155">
        <w:rPr>
          <w:rStyle w:val="StyleBoldUnderline"/>
          <w:highlight w:val="cyan"/>
        </w:rPr>
        <w:t>means of warfare.</w:t>
      </w:r>
      <w:r>
        <w:rPr>
          <w:rStyle w:val="StyleBoldUnderline"/>
        </w:rPr>
        <w:t xml:space="preserve"> </w:t>
      </w:r>
      <w:r w:rsidRPr="00EF4155">
        <w:rPr>
          <w:rStyle w:val="StyleBoldUnderline"/>
          <w:highlight w:val="cyan"/>
        </w:rPr>
        <w:t>Drones</w:t>
      </w:r>
      <w:r w:rsidRPr="003235F9">
        <w:rPr>
          <w:rStyle w:val="StyleBoldUnderline"/>
        </w:rPr>
        <w:t xml:space="preserve"> actually </w:t>
      </w:r>
      <w:r w:rsidRPr="00EF4155">
        <w:rPr>
          <w:rStyle w:val="StyleBoldUnderline"/>
          <w:highlight w:val="cyan"/>
        </w:rPr>
        <w:t>permit far greater precision</w:t>
      </w:r>
      <w:r w:rsidRPr="003235F9">
        <w:rPr>
          <w:rStyle w:val="StyleBoldUnderline"/>
        </w:rPr>
        <w:t xml:space="preserve"> in targeting</w:t>
      </w:r>
      <w:r w:rsidRPr="00DD06BE">
        <w:rPr>
          <w:sz w:val="16"/>
        </w:rPr>
        <w:t>. Today's unmanned aerial vehicles (</w:t>
      </w:r>
      <w:r w:rsidRPr="00EF4155">
        <w:rPr>
          <w:rStyle w:val="StyleBoldUnderline"/>
          <w:highlight w:val="cyan"/>
        </w:rPr>
        <w:t>UAVs</w:t>
      </w:r>
      <w:r w:rsidRPr="003235F9">
        <w:rPr>
          <w:rStyle w:val="StyleBoldUnderline"/>
        </w:rPr>
        <w:t xml:space="preserve">) can </w:t>
      </w:r>
      <w:r w:rsidRPr="00EF4155">
        <w:rPr>
          <w:rStyle w:val="StyleBoldUnderline"/>
          <w:highlight w:val="cyan"/>
        </w:rPr>
        <w:t>carry small bombs</w:t>
      </w:r>
      <w:r w:rsidRPr="003235F9">
        <w:rPr>
          <w:rStyle w:val="StyleBoldUnderline"/>
        </w:rPr>
        <w:t xml:space="preserve"> that do less widespread damage, </w:t>
      </w:r>
      <w:r w:rsidRPr="00EF4155">
        <w:rPr>
          <w:rStyle w:val="StyleBoldUnderline"/>
          <w:highlight w:val="cyan"/>
        </w:rPr>
        <w:t>and there's no human pilot whose fatigue might limit flight time</w:t>
      </w:r>
      <w:r w:rsidRPr="003235F9">
        <w:rPr>
          <w:rStyle w:val="StyleBoldUnderline"/>
        </w:rPr>
        <w:t xml:space="preserve">. Their </w:t>
      </w:r>
      <w:r w:rsidRPr="00EF4155">
        <w:rPr>
          <w:rStyle w:val="StyleBoldUnderline"/>
          <w:highlight w:val="cyan"/>
        </w:rPr>
        <w:t>low profile and</w:t>
      </w:r>
      <w:r w:rsidRPr="003235F9">
        <w:rPr>
          <w:rStyle w:val="StyleBoldUnderline"/>
        </w:rPr>
        <w:t xml:space="preserve"> relative </w:t>
      </w:r>
      <w:r w:rsidRPr="00EF4155">
        <w:rPr>
          <w:rStyle w:val="StyleBoldUnderline"/>
          <w:highlight w:val="cyan"/>
        </w:rPr>
        <w:t>fuel efficiency combines</w:t>
      </w:r>
      <w:r w:rsidRPr="003235F9">
        <w:rPr>
          <w:rStyle w:val="StyleBoldUnderline"/>
        </w:rPr>
        <w:t xml:space="preserve"> with this </w:t>
      </w:r>
      <w:r w:rsidRPr="00EF4155">
        <w:rPr>
          <w:rStyle w:val="StyleBoldUnderline"/>
          <w:highlight w:val="cyan"/>
        </w:rPr>
        <w:t>to permit them to spend more "time on target</w:t>
      </w:r>
      <w:r w:rsidRPr="00DD06BE">
        <w:rPr>
          <w:sz w:val="16"/>
        </w:rPr>
        <w:t xml:space="preserve">" than any </w:t>
      </w:r>
      <w:r w:rsidRPr="00DD06BE">
        <w:rPr>
          <w:sz w:val="16"/>
        </w:rPr>
        <w:lastRenderedPageBreak/>
        <w:t>manned aircraft.</w:t>
      </w:r>
      <w:r w:rsidRPr="00DD06BE">
        <w:rPr>
          <w:sz w:val="12"/>
        </w:rPr>
        <w:t>¶</w:t>
      </w:r>
      <w:r w:rsidRPr="00DD06BE">
        <w:rPr>
          <w:sz w:val="16"/>
        </w:rPr>
        <w:t xml:space="preserve"> </w:t>
      </w:r>
      <w:r w:rsidRPr="00EF4155">
        <w:rPr>
          <w:rStyle w:val="StyleBoldUnderline"/>
          <w:highlight w:val="cyan"/>
        </w:rPr>
        <w:t>Drones</w:t>
      </w:r>
      <w:r w:rsidRPr="003235F9">
        <w:rPr>
          <w:rStyle w:val="StyleBoldUnderline"/>
        </w:rPr>
        <w:t xml:space="preserve"> can </w:t>
      </w:r>
      <w:r w:rsidRPr="00EF4155">
        <w:rPr>
          <w:rStyle w:val="StyleBoldUnderline"/>
          <w:highlight w:val="cyan"/>
        </w:rPr>
        <w:t>engage in "persistent surveillance</w:t>
      </w:r>
      <w:r w:rsidRPr="003235F9">
        <w:rPr>
          <w:rStyle w:val="StyleBoldUnderline"/>
        </w:rPr>
        <w:t>.­" That</w:t>
      </w:r>
      <w:r w:rsidRPr="00DD06BE">
        <w:rPr>
          <w:sz w:val="16"/>
        </w:rPr>
        <w:t xml:space="preserve"> means they don't just swoop in, fire missiles and swoop out: </w:t>
      </w:r>
      <w:r w:rsidRPr="003235F9">
        <w:rPr>
          <w:rStyle w:val="StyleBoldUnderline"/>
        </w:rPr>
        <w:t>they</w:t>
      </w:r>
      <w:r w:rsidRPr="00DD06BE">
        <w:rPr>
          <w:sz w:val="16"/>
        </w:rPr>
        <w:t xml:space="preserve"> may </w:t>
      </w:r>
      <w:r w:rsidRPr="003235F9">
        <w:rPr>
          <w:rStyle w:val="StyleBoldUnderline"/>
        </w:rPr>
        <w:t xml:space="preserve">spend hours, days, or even months monitoring a potential target. </w:t>
      </w:r>
      <w:r w:rsidRPr="00EF4155">
        <w:rPr>
          <w:rStyle w:val="StyleBoldUnderline"/>
          <w:highlight w:val="cyan"/>
        </w:rPr>
        <w:t>Equipped with imaging technologies that enable operators</w:t>
      </w:r>
      <w:r w:rsidRPr="003235F9">
        <w:rPr>
          <w:rStyle w:val="StyleBoldUnderline"/>
        </w:rPr>
        <w:t xml:space="preserve"> even thousands of miles away </w:t>
      </w:r>
      <w:r w:rsidRPr="00EF4155">
        <w:rPr>
          <w:rStyle w:val="StyleBoldUnderline"/>
          <w:highlight w:val="cyan"/>
        </w:rPr>
        <w:t>to see details as fine as individual faces</w:t>
      </w:r>
      <w:r w:rsidRPr="003235F9">
        <w:rPr>
          <w:rStyle w:val="StyleBoldUnderline"/>
        </w:rPr>
        <w:t xml:space="preserve">, modern </w:t>
      </w:r>
      <w:r w:rsidRPr="00EF4155">
        <w:rPr>
          <w:rStyle w:val="StyleBoldUnderline"/>
          <w:highlight w:val="cyan"/>
        </w:rPr>
        <w:t>drone technologies allow their operators to distinguish between civilians and combatants</w:t>
      </w:r>
      <w:r w:rsidRPr="003235F9">
        <w:rPr>
          <w:rStyle w:val="StyleBoldUnderline"/>
        </w:rPr>
        <w:t xml:space="preserve"> far more effectively than most other weapons</w:t>
      </w:r>
      <w:r w:rsidRPr="00DD06BE">
        <w:rPr>
          <w:sz w:val="16"/>
        </w:rPr>
        <w:t xml:space="preserve"> systems.</w:t>
      </w:r>
    </w:p>
    <w:p w:rsidR="00460EB2" w:rsidRDefault="00460EB2" w:rsidP="00460EB2"/>
    <w:p w:rsidR="00460EB2" w:rsidRDefault="00460EB2" w:rsidP="00460EB2">
      <w:pPr>
        <w:pStyle w:val="Heading4"/>
      </w:pPr>
      <w:r>
        <w:t>Tech improvements and more stringent doctrine already solves</w:t>
      </w:r>
    </w:p>
    <w:p w:rsidR="00460EB2" w:rsidRPr="003235F9" w:rsidRDefault="00460EB2" w:rsidP="00460EB2">
      <w:r w:rsidRPr="003235F9">
        <w:rPr>
          <w:rStyle w:val="StyleStyleBold12pt"/>
        </w:rPr>
        <w:t>Brooks 2012</w:t>
      </w:r>
      <w:r>
        <w:t xml:space="preserve"> [</w:t>
      </w:r>
      <w:r w:rsidRPr="003235F9">
        <w:t>Rosa Brooks is a law professor at Georgetown University and a Schwartz senior fellow at the New America Foundation. She served as a counselor to the U.S. defense undersecretary for policy from 2009 to 2011 and previously served as a senior advisor at the U.S. State Department</w:t>
      </w:r>
      <w:r>
        <w:t xml:space="preserve"> “What's Not Wrong With Drones?” September 5, 2012 Foreign Policy </w:t>
      </w:r>
      <w:r w:rsidRPr="003235F9">
        <w:t>http://www.foreignpolicy.com/articles/2012/09/05/whats_not_wrong_with_drones?page=0,3</w:t>
      </w:r>
      <w:r>
        <w:t>]</w:t>
      </w:r>
    </w:p>
    <w:p w:rsidR="00460EB2" w:rsidRPr="003235F9" w:rsidRDefault="00460EB2" w:rsidP="00460EB2">
      <w:pPr>
        <w:rPr>
          <w:rStyle w:val="StyleBoldUnderline"/>
        </w:rPr>
      </w:pPr>
      <w:r w:rsidRPr="00DD06BE">
        <w:rPr>
          <w:sz w:val="16"/>
        </w:rPr>
        <w:t xml:space="preserve">But </w:t>
      </w:r>
      <w:r w:rsidRPr="00EF4155">
        <w:rPr>
          <w:rStyle w:val="StyleBoldUnderline"/>
          <w:highlight w:val="cyan"/>
        </w:rPr>
        <w:t>drone strikes</w:t>
      </w:r>
      <w:r w:rsidRPr="003235F9">
        <w:rPr>
          <w:rStyle w:val="StyleBoldUnderline"/>
        </w:rPr>
        <w:t xml:space="preserve"> </w:t>
      </w:r>
      <w:r w:rsidRPr="00EF4155">
        <w:rPr>
          <w:rStyle w:val="StyleBoldUnderline"/>
          <w:highlight w:val="cyan"/>
        </w:rPr>
        <w:t>have</w:t>
      </w:r>
      <w:r w:rsidRPr="00DD06BE">
        <w:rPr>
          <w:sz w:val="16"/>
        </w:rPr>
        <w:t xml:space="preserve"> also </w:t>
      </w:r>
      <w:r w:rsidRPr="00EF4155">
        <w:rPr>
          <w:rStyle w:val="StyleBoldUnderline"/>
          <w:highlight w:val="cyan"/>
        </w:rPr>
        <w:t>gotten far less lethal for civilians</w:t>
      </w:r>
      <w:r w:rsidRPr="003235F9">
        <w:rPr>
          <w:rStyle w:val="StyleBoldUnderline"/>
        </w:rPr>
        <w:t xml:space="preserve"> in the last few years</w:t>
      </w:r>
      <w:r w:rsidRPr="00DD06BE">
        <w:rPr>
          <w:sz w:val="16"/>
        </w:rPr>
        <w:t xml:space="preserve">: the New America Foundation concludes that </w:t>
      </w:r>
      <w:r w:rsidRPr="00EF4155">
        <w:rPr>
          <w:rStyle w:val="StyleBoldUnderline"/>
          <w:highlight w:val="cyan"/>
        </w:rPr>
        <w:t>only three to nine civilians were killed during 72 U.S. drone strikes in Pakistan in 2011, and the 2012 number</w:t>
      </w:r>
      <w:r w:rsidRPr="00DD06BE">
        <w:rPr>
          <w:sz w:val="16"/>
        </w:rPr>
        <w:t xml:space="preserve"> -- so far -- </w:t>
      </w:r>
      <w:r w:rsidRPr="00EF4155">
        <w:rPr>
          <w:rStyle w:val="StyleBoldUnderline"/>
          <w:highlight w:val="cyan"/>
        </w:rPr>
        <w:t>is zero civilians killed</w:t>
      </w:r>
      <w:r w:rsidRPr="003235F9">
        <w:rPr>
          <w:rStyle w:val="StyleBoldUnderline"/>
        </w:rPr>
        <w:t xml:space="preserve"> in 36 strikes</w:t>
      </w:r>
      <w:r w:rsidRPr="00DD06BE">
        <w:rPr>
          <w:sz w:val="16"/>
        </w:rPr>
        <w:t xml:space="preserve">.  In part, </w:t>
      </w:r>
      <w:r w:rsidRPr="00EF4155">
        <w:rPr>
          <w:rStyle w:val="StyleBoldUnderline"/>
          <w:highlight w:val="cyan"/>
        </w:rPr>
        <w:t>this is due to technological advances</w:t>
      </w:r>
      <w:r w:rsidRPr="00DD06BE">
        <w:rPr>
          <w:sz w:val="16"/>
        </w:rPr>
        <w:t xml:space="preserve"> over the last decade, </w:t>
      </w:r>
      <w:r w:rsidRPr="00EF4155">
        <w:rPr>
          <w:rStyle w:val="StyleBoldUnderline"/>
          <w:highlight w:val="cyan"/>
        </w:rPr>
        <w:t>but</w:t>
      </w:r>
      <w:r w:rsidRPr="003235F9">
        <w:rPr>
          <w:rStyle w:val="StyleBoldUnderline"/>
        </w:rPr>
        <w:t xml:space="preserve"> it's </w:t>
      </w:r>
      <w:r w:rsidRPr="00EF4155">
        <w:rPr>
          <w:rStyle w:val="StyleBoldUnderline"/>
          <w:highlight w:val="cyan"/>
        </w:rPr>
        <w:t>also</w:t>
      </w:r>
      <w:r w:rsidRPr="003235F9">
        <w:rPr>
          <w:rStyle w:val="StyleBoldUnderline"/>
        </w:rPr>
        <w:t xml:space="preserve"> due to far </w:t>
      </w:r>
      <w:r w:rsidRPr="00EF4155">
        <w:rPr>
          <w:rStyle w:val="StyleBoldUnderline"/>
          <w:highlight w:val="cyan"/>
        </w:rPr>
        <w:t>more stringent rules</w:t>
      </w:r>
      <w:r w:rsidRPr="003235F9">
        <w:rPr>
          <w:rStyle w:val="StyleBoldUnderline"/>
        </w:rPr>
        <w:t xml:space="preserve"> for when drones can release weapons.</w:t>
      </w:r>
    </w:p>
    <w:p w:rsidR="00460EB2" w:rsidRPr="00251A23" w:rsidRDefault="00460EB2" w:rsidP="00460EB2"/>
    <w:p w:rsidR="00460EB2" w:rsidRPr="00041CEB" w:rsidRDefault="00460EB2" w:rsidP="00460EB2"/>
    <w:p w:rsidR="003E2492" w:rsidRDefault="003E2492" w:rsidP="003E2492"/>
    <w:p w:rsidR="003E2492" w:rsidRPr="003E2492" w:rsidRDefault="003E2492" w:rsidP="003E2492"/>
    <w:p w:rsidR="003E2492" w:rsidRDefault="003E2492" w:rsidP="003E2492">
      <w:pPr>
        <w:pStyle w:val="Heading1"/>
      </w:pPr>
      <w:r>
        <w:lastRenderedPageBreak/>
        <w:t>2NC</w:t>
      </w:r>
    </w:p>
    <w:p w:rsidR="00460EB2" w:rsidRDefault="00460EB2" w:rsidP="00460EB2">
      <w:pPr>
        <w:pStyle w:val="Heading2"/>
      </w:pPr>
      <w:r>
        <w:lastRenderedPageBreak/>
        <w:t>Counterplan</w:t>
      </w:r>
    </w:p>
    <w:p w:rsidR="00460EB2" w:rsidRPr="006A0C91" w:rsidRDefault="00460EB2" w:rsidP="00460EB2">
      <w:pPr>
        <w:pStyle w:val="Heading4"/>
      </w:pPr>
      <w:r>
        <w:t>President’s authority over targeted killing is over determination of imminent threat- the CP doesn’t restrain that just reviews the action</w:t>
      </w:r>
    </w:p>
    <w:p w:rsidR="00460EB2" w:rsidRDefault="00460EB2" w:rsidP="00460EB2">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2" w:history="1">
        <w:r w:rsidRPr="0052488B">
          <w:rPr>
            <w:rStyle w:val="Hyperlink"/>
          </w:rPr>
          <w:t>http://www.vanderbilt.edu/jotl/2012/06/due-process-rights-and-the-targeted-killing-of-suspected-terrorists-the-unconstitutional-scope-of-executive-killing-power/</w:t>
        </w:r>
      </w:hyperlink>
      <w:r>
        <w:t>)</w:t>
      </w:r>
    </w:p>
    <w:p w:rsidR="00460EB2" w:rsidRPr="003905A7" w:rsidRDefault="00460EB2" w:rsidP="00460EB2">
      <w:pPr>
        <w:rPr>
          <w:sz w:val="16"/>
        </w:rPr>
      </w:pPr>
      <w:r w:rsidRPr="009A5E89">
        <w:rPr>
          <w:sz w:val="12"/>
        </w:rPr>
        <w:t xml:space="preserve">¶ </w:t>
      </w:r>
      <w:r w:rsidRPr="003905A7">
        <w:rPr>
          <w:sz w:val="16"/>
        </w:rPr>
        <w:t xml:space="preserve">Therefore, the President was justified in using lethal force to protect the nation against Aulaqi, or any other American, if that individual presented a concrete threat that satisfied the “imminence” standard.109 However, the judiciary may, as a matter of law, review the use of military force to ensure that it conforms with the limitations and conditions of statutory and constitional grants of authority.110 In the context of targeted killing, a federal court could evaluate the targeted killing program to determine whether it satisfies the constitutional standard for the use of defensive force by the Executive Branch. </w:t>
      </w:r>
      <w:r w:rsidRPr="00390B53">
        <w:rPr>
          <w:rStyle w:val="Emphasis"/>
          <w:highlight w:val="yellow"/>
        </w:rPr>
        <w:t>Targeted killing</w:t>
      </w:r>
      <w:r w:rsidRPr="003905A7">
        <w:rPr>
          <w:sz w:val="16"/>
        </w:rPr>
        <w:t xml:space="preserve">, by its very name, </w:t>
      </w:r>
      <w:r w:rsidRPr="00390B53">
        <w:rPr>
          <w:rStyle w:val="StyleBoldUnderline"/>
          <w:highlight w:val="yellow"/>
        </w:rPr>
        <w:t>suggests</w:t>
      </w:r>
      <w:r w:rsidRPr="00390B53">
        <w:rPr>
          <w:sz w:val="16"/>
          <w:highlight w:val="yellow"/>
        </w:rPr>
        <w:t xml:space="preserve"> </w:t>
      </w:r>
      <w:r w:rsidRPr="003905A7">
        <w:rPr>
          <w:sz w:val="16"/>
        </w:rPr>
        <w:t xml:space="preserve">an entirely </w:t>
      </w:r>
      <w:r w:rsidRPr="00390B53">
        <w:rPr>
          <w:rStyle w:val="StyleBoldUnderline"/>
          <w:highlight w:val="yellow"/>
        </w:rPr>
        <w:t xml:space="preserve">premeditated </w:t>
      </w:r>
      <w:r w:rsidRPr="003905A7">
        <w:rPr>
          <w:rStyle w:val="StyleBoldUnderline"/>
        </w:rPr>
        <w:t>and offensive</w:t>
      </w:r>
      <w:r w:rsidRPr="003905A7">
        <w:rPr>
          <w:sz w:val="16"/>
        </w:rPr>
        <w:t xml:space="preserve"> form of </w:t>
      </w:r>
      <w:r w:rsidRPr="00390B53">
        <w:rPr>
          <w:rStyle w:val="StyleBoldUnderline"/>
          <w:highlight w:val="yellow"/>
        </w:rPr>
        <w:t>military force</w:t>
      </w:r>
      <w:r w:rsidRPr="003905A7">
        <w:rPr>
          <w:sz w:val="16"/>
        </w:rPr>
        <w:t xml:space="preserve">.111 Moreover, the overview of the CIA’s targeted killing program revealed a rigorous process involving an enormous amount of advance research, planning, and approval.112 While </w:t>
      </w:r>
      <w:r w:rsidRPr="00390B53">
        <w:rPr>
          <w:rStyle w:val="StyleBoldUnderline"/>
          <w:highlight w:val="yellow"/>
        </w:rPr>
        <w:t xml:space="preserve">the President has </w:t>
      </w:r>
      <w:r w:rsidRPr="00390B53">
        <w:rPr>
          <w:rStyle w:val="Emphasis"/>
          <w:highlight w:val="yellow"/>
        </w:rPr>
        <w:t>exclusive</w:t>
      </w:r>
      <w:r w:rsidRPr="00390B53">
        <w:rPr>
          <w:rStyle w:val="StyleBoldUnderline"/>
          <w:highlight w:val="yellow"/>
        </w:rPr>
        <w:t xml:space="preserve"> </w:t>
      </w:r>
      <w:r w:rsidRPr="00390B53">
        <w:rPr>
          <w:rStyle w:val="Emphasis"/>
          <w:highlight w:val="yellow"/>
        </w:rPr>
        <w:t>authority</w:t>
      </w:r>
      <w:r w:rsidRPr="00390B53">
        <w:rPr>
          <w:sz w:val="16"/>
          <w:highlight w:val="yellow"/>
        </w:rPr>
        <w:t xml:space="preserve"> </w:t>
      </w:r>
      <w:r w:rsidRPr="00390B53">
        <w:rPr>
          <w:rStyle w:val="StyleBoldUnderline"/>
          <w:highlight w:val="yellow"/>
        </w:rPr>
        <w:t>over determining whether a</w:t>
      </w:r>
      <w:r w:rsidRPr="003905A7">
        <w:rPr>
          <w:rStyle w:val="StyleBoldUnderline"/>
        </w:rPr>
        <w:t xml:space="preserve"> specific </w:t>
      </w:r>
      <w:r w:rsidRPr="00390B53">
        <w:rPr>
          <w:rStyle w:val="StyleBoldUnderline"/>
          <w:highlight w:val="yellow"/>
        </w:rPr>
        <w:t>situation or individual presents an imminent threat</w:t>
      </w:r>
      <w:r w:rsidRPr="003905A7">
        <w:rPr>
          <w:sz w:val="16"/>
        </w:rPr>
        <w:t xml:space="preserve"> to the nation, the judiciary has the authority to define “imminence” as a legal standard.113 </w:t>
      </w:r>
      <w:r w:rsidRPr="00390B53">
        <w:rPr>
          <w:rStyle w:val="StyleBoldUnderline"/>
          <w:highlight w:val="yellow"/>
        </w:rPr>
        <w:t>These are general concepts of law</w:t>
      </w:r>
      <w:r w:rsidRPr="003905A7">
        <w:rPr>
          <w:sz w:val="16"/>
        </w:rPr>
        <w:t xml:space="preserve">, not political questions, and they are </w:t>
      </w:r>
      <w:r w:rsidRPr="00390B53">
        <w:rPr>
          <w:rStyle w:val="StyleBoldUnderline"/>
          <w:highlight w:val="yellow"/>
        </w:rPr>
        <w:t>subject to judicial review</w:t>
      </w:r>
      <w:r w:rsidRPr="003905A7">
        <w:rPr>
          <w:sz w:val="16"/>
        </w:rPr>
        <w:t>.</w:t>
      </w:r>
      <w:r w:rsidRPr="003905A7">
        <w:rPr>
          <w:sz w:val="16"/>
          <w:bdr w:val="single" w:sz="4" w:space="0" w:color="auto"/>
        </w:rPr>
        <w:t>114</w:t>
      </w:r>
    </w:p>
    <w:p w:rsidR="00460EB2" w:rsidRPr="00DD0B37" w:rsidRDefault="00460EB2" w:rsidP="00460EB2"/>
    <w:p w:rsidR="00460EB2" w:rsidRDefault="00460EB2" w:rsidP="00460EB2">
      <w:pPr>
        <w:pStyle w:val="Heading4"/>
      </w:pPr>
      <w:r>
        <w:t>Pragmatic policy-focused approach is critical to productive change---K’s abstractions fail</w:t>
      </w:r>
    </w:p>
    <w:p w:rsidR="00460EB2" w:rsidRDefault="00460EB2" w:rsidP="00460EB2">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rsidR="00460EB2" w:rsidRDefault="00460EB2" w:rsidP="00460EB2">
      <w:pPr>
        <w:rPr>
          <w:sz w:val="14"/>
        </w:rPr>
      </w:pPr>
      <w:r>
        <w:rPr>
          <w:sz w:val="14"/>
        </w:rPr>
        <w:t xml:space="preserve">There is an alternative. In the early twentieth century, amid a first wave of nation- state and economic consolidation and assertiveness, </w:t>
      </w:r>
      <w:r w:rsidRPr="00A517B6">
        <w:rPr>
          <w:rStyle w:val="StyleBoldUnderline"/>
          <w:highlight w:val="yellow"/>
        </w:rPr>
        <w:t>American social science generated some fresh ways of looking at power in all its guises</w:t>
      </w:r>
      <w:r>
        <w:rPr>
          <w:rStyle w:val="StyleBoldUnderline"/>
        </w:rPr>
        <w:t xml:space="preserve">—social,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A517B6">
        <w:rPr>
          <w:rStyle w:val="StyleBoldUnderline"/>
          <w:highlight w:val="yellow"/>
        </w:rPr>
        <w:t>All understood the problem of power in America as</w:t>
      </w:r>
      <w:r>
        <w:rPr>
          <w:rStyle w:val="StyleBoldUnderline"/>
        </w:rPr>
        <w:t xml:space="preserve"> complex and </w:t>
      </w:r>
      <w:r w:rsidRPr="00A517B6">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sidRPr="00A517B6">
        <w:rPr>
          <w:rStyle w:val="StyleBoldUnderline"/>
          <w:highlight w:val="yellow"/>
        </w:rPr>
        <w:t>Rather than spend endless time debating the proper definition of law</w:t>
      </w:r>
      <w:r>
        <w:rPr>
          <w:sz w:val="14"/>
        </w:rPr>
        <w:t xml:space="preserve"> or the correct empirical measure of the state, </w:t>
      </w:r>
      <w:r w:rsidRPr="00A517B6">
        <w:rPr>
          <w:rStyle w:val="Emphasis"/>
          <w:highlight w:val="yellow"/>
        </w:rPr>
        <w:t>they concentrated instead on detailed investigations of power in action in</w:t>
      </w:r>
      <w:r>
        <w:rPr>
          <w:sz w:val="14"/>
        </w:rPr>
        <w:t xml:space="preserve"> the everyday practices and </w:t>
      </w:r>
      <w:r w:rsidRPr="00A517B6">
        <w:rPr>
          <w:rStyle w:val="Emphasis"/>
          <w:highlight w:val="yellow"/>
        </w:rPr>
        <w:t>policies</w:t>
      </w:r>
      <w:r>
        <w:rPr>
          <w:sz w:val="14"/>
        </w:rPr>
        <w:t xml:space="preserve"> that constituted American public life. </w:t>
      </w:r>
      <w:r w:rsidRPr="00A517B6">
        <w:rPr>
          <w:rStyle w:val="StyleBoldUnderline"/>
          <w:highlight w:val="yellow"/>
        </w:rPr>
        <w:t xml:space="preserve">Rather than confine the examination of power to </w:t>
      </w:r>
      <w:r>
        <w:rPr>
          <w:rStyle w:val="StyleBoldUnderline"/>
        </w:rPr>
        <w:t xml:space="preserve">the </w:t>
      </w:r>
      <w:r w:rsidRPr="00A517B6">
        <w:rPr>
          <w:rStyle w:val="Emphasis"/>
          <w:highlight w:val="yellow"/>
        </w:rPr>
        <w:t>abstract</w:t>
      </w:r>
      <w:r>
        <w:rPr>
          <w:rStyle w:val="StyleBoldUnderline"/>
        </w:rPr>
        <w:t xml:space="preserve"> realm of political </w:t>
      </w:r>
      <w:r w:rsidRPr="00A517B6">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A517B6">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sidRPr="00A517B6">
        <w:rPr>
          <w:rStyle w:val="Emphasis"/>
          <w:highlight w:val="yellow"/>
        </w:rPr>
        <w:t>the</w:t>
      </w:r>
      <w:r>
        <w:rPr>
          <w:sz w:val="14"/>
        </w:rPr>
        <w:t xml:space="preserve"> very real, </w:t>
      </w:r>
      <w:r w:rsidRPr="00A517B6">
        <w:rPr>
          <w:rStyle w:val="Emphasis"/>
          <w:highlight w:val="yellow"/>
        </w:rPr>
        <w:t>concrete consequences 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lastRenderedPageBreak/>
        <w:t>consequences of American state power are all around us</w:t>
      </w:r>
      <w:r>
        <w:rPr>
          <w:sz w:val="14"/>
        </w:rPr>
        <w:t>. In a democratic republic, where force should always be on the side of the governed, writing the history of that power has never been more urgent.</w:t>
      </w:r>
    </w:p>
    <w:p w:rsidR="00460EB2" w:rsidRDefault="00460EB2" w:rsidP="00460EB2">
      <w:pPr>
        <w:pStyle w:val="Heading2"/>
      </w:pPr>
      <w:r>
        <w:lastRenderedPageBreak/>
        <w:t>Case</w:t>
      </w:r>
    </w:p>
    <w:p w:rsidR="00460EB2" w:rsidRPr="00141343" w:rsidRDefault="00460EB2" w:rsidP="00460EB2">
      <w:pPr>
        <w:pStyle w:val="Heading4"/>
      </w:pPr>
      <w:r>
        <w:t>Calculation good doesn’t devalue life</w:t>
      </w:r>
    </w:p>
    <w:p w:rsidR="00460EB2" w:rsidRPr="00C838AB" w:rsidRDefault="00460EB2" w:rsidP="00460EB2">
      <w:r w:rsidRPr="00C838AB">
        <w:rPr>
          <w:rStyle w:val="StyleStyleBold12pt"/>
        </w:rPr>
        <w:t>Revesz 2008</w:t>
      </w:r>
      <w:r>
        <w:t xml:space="preserve"> </w:t>
      </w:r>
      <w:r w:rsidRPr="00C838AB">
        <w:t xml:space="preserve">Richard L. Revesz (Dean and Lawrence King Professor of Law at New York University School of Law, JD Yale Law School) and Michael A Livermore. (JD NYU School of Law, Executive Director of the Institute for Policy Integrity, and Managing director of the NYU Law Review). Retaking Rationality How Cots-Benefit Analysis Can Better protect the Environment and Our Health. 2008. P. 1-4. </w:t>
      </w:r>
    </w:p>
    <w:p w:rsidR="00460EB2" w:rsidRPr="002437F2" w:rsidRDefault="00460EB2" w:rsidP="00460EB2">
      <w:pPr>
        <w:pStyle w:val="HotRoute"/>
        <w:ind w:left="0"/>
      </w:pPr>
      <w:r w:rsidRPr="00C838AB">
        <w:rPr>
          <w:rStyle w:val="StyleBoldUnderline"/>
          <w:rFonts w:ascii="Times New Roman" w:hAnsi="Times New Roman"/>
          <w:sz w:val="24"/>
          <w:highlight w:val="cyan"/>
        </w:rPr>
        <w:t>Government</w:t>
      </w:r>
      <w:r w:rsidRPr="00615F9F">
        <w:rPr>
          <w:rStyle w:val="StyleBoldUnderline"/>
          <w:rFonts w:ascii="Times New Roman" w:hAnsi="Times New Roman"/>
          <w:sz w:val="24"/>
        </w:rPr>
        <w:t xml:space="preserve">al </w:t>
      </w:r>
      <w:r w:rsidRPr="00C838AB">
        <w:rPr>
          <w:rStyle w:val="StyleBoldUnderline"/>
          <w:rFonts w:ascii="Times New Roman" w:hAnsi="Times New Roman"/>
          <w:sz w:val="24"/>
          <w:highlight w:val="cyan"/>
        </w:rPr>
        <w:t>decisions are</w:t>
      </w:r>
      <w:r w:rsidRPr="002437F2">
        <w:t xml:space="preserve"> also </w:t>
      </w:r>
      <w:r w:rsidRPr="00615F9F">
        <w:rPr>
          <w:rStyle w:val="StyleBoldUnderline"/>
          <w:rFonts w:ascii="Times New Roman" w:hAnsi="Times New Roman"/>
          <w:sz w:val="24"/>
        </w:rPr>
        <w:t xml:space="preserve">fundamentally </w:t>
      </w:r>
      <w:r w:rsidRPr="00C838AB">
        <w:rPr>
          <w:rStyle w:val="StyleBoldUnderline"/>
          <w:rFonts w:ascii="Times New Roman" w:hAnsi="Times New Roman"/>
          <w:sz w:val="24"/>
          <w:highlight w:val="cyan"/>
        </w:rPr>
        <w:t>different from personal decisions</w:t>
      </w:r>
      <w:r w:rsidRPr="00615F9F">
        <w:rPr>
          <w:rStyle w:val="StyleBoldUnderline"/>
          <w:rFonts w:ascii="Times New Roman" w:hAnsi="Times New Roman"/>
          <w:sz w:val="24"/>
        </w:rPr>
        <w:t xml:space="preserve"> in that </w:t>
      </w:r>
      <w:r w:rsidRPr="00C838AB">
        <w:rPr>
          <w:rStyle w:val="StyleBoldUnderline"/>
          <w:rFonts w:ascii="Times New Roman" w:hAnsi="Times New Roman"/>
          <w:sz w:val="24"/>
          <w:highlight w:val="cyan"/>
        </w:rPr>
        <w:t>they</w:t>
      </w:r>
      <w:r w:rsidRPr="00615F9F">
        <w:rPr>
          <w:rStyle w:val="StyleBoldUnderline"/>
          <w:rFonts w:ascii="Times New Roman" w:hAnsi="Times New Roman"/>
          <w:sz w:val="24"/>
        </w:rPr>
        <w:t xml:space="preserve"> often </w:t>
      </w:r>
      <w:r w:rsidRPr="00C838AB">
        <w:rPr>
          <w:rStyle w:val="StyleBoldUnderline"/>
          <w:rFonts w:ascii="Times New Roman" w:hAnsi="Times New Roman"/>
          <w:sz w:val="24"/>
          <w:highlight w:val="cyan"/>
        </w:rPr>
        <w:t>affect people in the aggregate</w:t>
      </w:r>
      <w:r w:rsidRPr="002437F2">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C838AB">
        <w:rPr>
          <w:rStyle w:val="StyleBoldUnderline"/>
          <w:rFonts w:ascii="Times New Roman" w:hAnsi="Times New Roman"/>
          <w:sz w:val="24"/>
        </w:rPr>
        <w:t>governmental decisions</w:t>
      </w:r>
      <w:r w:rsidRPr="002437F2">
        <w:t xml:space="preserve"> </w:t>
      </w:r>
      <w:r w:rsidRPr="00C838AB">
        <w:t xml:space="preserve">is that they </w:t>
      </w:r>
      <w:r w:rsidRPr="00C838AB">
        <w:rPr>
          <w:rStyle w:val="StyleBoldUnderline"/>
          <w:rFonts w:ascii="Times New Roman" w:hAnsi="Times New Roman"/>
          <w:sz w:val="24"/>
        </w:rPr>
        <w:t>require a special kind of compassion—one that can seem</w:t>
      </w:r>
      <w:r w:rsidRPr="00C838AB">
        <w:t xml:space="preserve">, at first glance, </w:t>
      </w:r>
      <w:r w:rsidRPr="00C838AB">
        <w:rPr>
          <w:rStyle w:val="StyleBoldUnderline"/>
          <w:rFonts w:ascii="Times New Roman" w:hAnsi="Times New Roman"/>
          <w:sz w:val="24"/>
        </w:rPr>
        <w:t>cold and calculating</w:t>
      </w:r>
      <w:r w:rsidRPr="002437F2">
        <w:t xml:space="preserve">, the antithesis of empathy. </w:t>
      </w:r>
      <w:r w:rsidRPr="00615F9F">
        <w:rPr>
          <w:rStyle w:val="StyleBoldUnderline"/>
          <w:rFonts w:ascii="Times New Roman" w:hAnsi="Times New Roman"/>
          <w:sz w:val="24"/>
        </w:rPr>
        <w:t>The aggregate and complex nature of governmental decisions does not address people as human beings</w:t>
      </w:r>
      <w:r w:rsidRPr="002437F2">
        <w:t xml:space="preserve">, with concerns and interests, families and emotional relationships, secrets and sorrows. </w:t>
      </w:r>
      <w:r w:rsidRPr="00615F9F">
        <w:rPr>
          <w:rStyle w:val="StyleBoldUnderline"/>
          <w:rFonts w:ascii="Times New Roman" w:hAnsi="Times New Roman"/>
          <w:sz w:val="24"/>
        </w:rPr>
        <w:t>Rather, people are numbers stacked in a column or points on a graph,</w:t>
      </w:r>
      <w:r w:rsidRPr="002437F2">
        <w:t xml:space="preserve"> described not through their individual stories of triumph and despair, but by equations, functions, and dose-response curves. </w:t>
      </w:r>
      <w:r w:rsidRPr="00615F9F">
        <w:rPr>
          <w:rStyle w:val="StyleBoldUnderline"/>
          <w:rFonts w:ascii="Times New Roman" w:hAnsi="Times New Roman"/>
          <w:sz w:val="24"/>
        </w:rPr>
        <w:t xml:space="preserve">The language of </w:t>
      </w:r>
      <w:r w:rsidRPr="00C838AB">
        <w:rPr>
          <w:rStyle w:val="StyleBoldUnderline"/>
          <w:rFonts w:ascii="Times New Roman" w:hAnsi="Times New Roman"/>
          <w:sz w:val="24"/>
          <w:highlight w:val="cyan"/>
        </w:rPr>
        <w:t>government</w:t>
      </w:r>
      <w:r w:rsidRPr="00615F9F">
        <w:rPr>
          <w:rStyle w:val="StyleBoldUnderline"/>
          <w:rFonts w:ascii="Times New Roman" w:hAnsi="Times New Roman"/>
          <w:sz w:val="24"/>
        </w:rPr>
        <w:t xml:space="preserve">al </w:t>
      </w:r>
      <w:r w:rsidRPr="00C838AB">
        <w:rPr>
          <w:rStyle w:val="StyleBoldUnderline"/>
          <w:rFonts w:ascii="Times New Roman" w:hAnsi="Times New Roman"/>
          <w:sz w:val="24"/>
          <w:highlight w:val="cyan"/>
        </w:rPr>
        <w:t>decisionmaking can</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seem to</w:t>
      </w:r>
      <w:r w:rsidRPr="002437F2">
        <w:t>—and to a certain extent does—</w:t>
      </w:r>
      <w:r w:rsidRPr="00C838AB">
        <w:rPr>
          <w:rStyle w:val="StyleBoldUnderline"/>
          <w:rFonts w:ascii="Times New Roman" w:hAnsi="Times New Roman"/>
          <w:sz w:val="24"/>
          <w:highlight w:val="cyan"/>
        </w:rPr>
        <w:t>ignore what makes individuals</w:t>
      </w:r>
      <w:r w:rsidRPr="00615F9F">
        <w:rPr>
          <w:rStyle w:val="StyleBoldUnderline"/>
          <w:rFonts w:ascii="Times New Roman" w:hAnsi="Times New Roman"/>
          <w:sz w:val="24"/>
        </w:rPr>
        <w:t xml:space="preserve"> unique and </w:t>
      </w:r>
      <w:r w:rsidRPr="00C838AB">
        <w:rPr>
          <w:rStyle w:val="StyleBoldUnderline"/>
          <w:rFonts w:ascii="Times New Roman" w:hAnsi="Times New Roman"/>
          <w:sz w:val="24"/>
        </w:rPr>
        <w:t xml:space="preserve">morally </w:t>
      </w:r>
      <w:r w:rsidRPr="00C838AB">
        <w:rPr>
          <w:rStyle w:val="StyleBoldUnderline"/>
          <w:rFonts w:ascii="Times New Roman" w:hAnsi="Times New Roman"/>
          <w:sz w:val="24"/>
          <w:highlight w:val="cyan"/>
        </w:rPr>
        <w:t>important</w:t>
      </w:r>
      <w:r w:rsidRPr="00C838AB">
        <w:rPr>
          <w:highlight w:val="cyan"/>
        </w:rPr>
        <w:t>.</w:t>
      </w:r>
      <w:r w:rsidRPr="002437F2">
        <w:t xml:space="preserve"> </w:t>
      </w:r>
      <w:r w:rsidRPr="00C838AB">
        <w:rPr>
          <w:rStyle w:val="StyleBoldUnderline"/>
          <w:rFonts w:ascii="Times New Roman" w:hAnsi="Times New Roman"/>
          <w:sz w:val="24"/>
          <w:highlight w:val="cyan"/>
        </w:rPr>
        <w:t>But</w:t>
      </w:r>
      <w:r w:rsidRPr="00615F9F">
        <w:rPr>
          <w:rStyle w:val="StyleBoldUnderline"/>
          <w:rFonts w:ascii="Times New Roman" w:hAnsi="Times New Roman"/>
          <w:sz w:val="24"/>
        </w:rPr>
        <w:t>, although the language of bureaucratic decisionmaking can be dehumanizing</w:t>
      </w:r>
      <w:r w:rsidRPr="002437F2">
        <w:t xml:space="preserve">, </w:t>
      </w:r>
      <w:r w:rsidRPr="00C838AB">
        <w:rPr>
          <w:rFonts w:ascii="Times New Roman" w:hAnsi="Times New Roman"/>
          <w:iCs w:val="0"/>
          <w:color w:val="auto"/>
          <w:sz w:val="24"/>
          <w:highlight w:val="cyan"/>
          <w:u w:val="single"/>
        </w:rPr>
        <w:t>it is</w:t>
      </w:r>
      <w:r w:rsidRPr="00615F9F">
        <w:rPr>
          <w:rStyle w:val="StyleBoldUnderline"/>
          <w:rFonts w:ascii="Times New Roman" w:hAnsi="Times New Roman"/>
          <w:sz w:val="24"/>
        </w:rPr>
        <w:t xml:space="preserve"> also </w:t>
      </w:r>
      <w:r w:rsidRPr="00C838AB">
        <w:rPr>
          <w:rStyle w:val="StyleBoldUnderline"/>
          <w:rFonts w:ascii="Times New Roman" w:hAnsi="Times New Roman"/>
          <w:sz w:val="24"/>
          <w:highlight w:val="cyan"/>
        </w:rPr>
        <w:t>a prerequisite for the</w:t>
      </w:r>
      <w:r w:rsidRPr="00615F9F">
        <w:rPr>
          <w:rStyle w:val="StyleBoldUnderline"/>
          <w:rFonts w:ascii="Times New Roman" w:hAnsi="Times New Roman"/>
          <w:sz w:val="24"/>
        </w:rPr>
        <w:t xml:space="preserve"> kind of </w:t>
      </w:r>
      <w:r w:rsidRPr="00C838AB">
        <w:rPr>
          <w:rStyle w:val="StyleBoldUnderline"/>
          <w:rFonts w:ascii="Times New Roman" w:hAnsi="Times New Roman"/>
          <w:sz w:val="24"/>
          <w:highlight w:val="cyan"/>
        </w:rPr>
        <w:t>compassion</w:t>
      </w:r>
      <w:r w:rsidRPr="00615F9F">
        <w:rPr>
          <w:rStyle w:val="StyleBoldUnderline"/>
          <w:rFonts w:ascii="Times New Roman" w:hAnsi="Times New Roman"/>
          <w:sz w:val="24"/>
        </w:rPr>
        <w:t xml:space="preserve"> that is </w:t>
      </w:r>
      <w:r w:rsidRPr="00C838AB">
        <w:rPr>
          <w:rStyle w:val="StyleBoldUnderline"/>
          <w:rFonts w:ascii="Times New Roman" w:hAnsi="Times New Roman"/>
          <w:sz w:val="24"/>
          <w:highlight w:val="cyan"/>
        </w:rPr>
        <w:t>needed</w:t>
      </w:r>
      <w:r w:rsidRPr="00615F9F">
        <w:rPr>
          <w:rStyle w:val="StyleBoldUnderline"/>
          <w:rFonts w:ascii="Times New Roman" w:hAnsi="Times New Roman"/>
          <w:sz w:val="24"/>
        </w:rPr>
        <w:t xml:space="preserve"> in contemporary society.</w:t>
      </w:r>
      <w:r w:rsidRPr="002437F2">
        <w:t xml:space="preserve"> Elaine Scarry has developed a comparison between individual compassion and statistical compassion.' Individual compassion is familiar—when we see a person suffering, or hear the story of some terrible tragedy, we are moved to take action. Statistical </w:t>
      </w:r>
      <w:r w:rsidRPr="00615F9F">
        <w:rPr>
          <w:rStyle w:val="StyleBoldUnderline"/>
          <w:rFonts w:ascii="Times New Roman" w:hAnsi="Times New Roman"/>
          <w:sz w:val="24"/>
        </w:rPr>
        <w:t>compassion seems foreign—we hear only a string of numbers but must comprehend "the concrete realities embedded there</w:t>
      </w:r>
      <w:r w:rsidRPr="002437F2">
        <w:t xml:space="preserve">."' Individual compassion derives from our social nature, and may be hardwired directly into the human brain.' </w:t>
      </w:r>
      <w:r w:rsidRPr="00615F9F">
        <w:rPr>
          <w:rStyle w:val="StyleBoldUnderline"/>
          <w:rFonts w:ascii="Times New Roman" w:hAnsi="Times New Roman"/>
          <w:sz w:val="24"/>
        </w:rPr>
        <w:t>Statistical compassion calls on us to use our higher reasoning power to extend our natural compassion to the task of solving more abstract—but no less real—problems.</w:t>
      </w:r>
      <w:r w:rsidRPr="002437F2">
        <w:t xml:space="preserve"> Because compassion is not just about making us feel better—which we could do as easily by forgetting about a problem as by addressing it—we have a responsibility to make the best decisions that we can. This book argues that </w:t>
      </w:r>
      <w:r w:rsidRPr="00615F9F">
        <w:rPr>
          <w:rStyle w:val="StyleBoldUnderline"/>
          <w:rFonts w:ascii="Times New Roman" w:hAnsi="Times New Roman"/>
          <w:sz w:val="24"/>
        </w:rPr>
        <w:t>cost-benefit analysis</w:t>
      </w:r>
      <w:r w:rsidRPr="002437F2">
        <w:t xml:space="preserve">, properly conducted, can improve environmental and public health policy. </w:t>
      </w:r>
      <w:r w:rsidRPr="00C838AB">
        <w:rPr>
          <w:rStyle w:val="StyleBoldUnderline"/>
          <w:rFonts w:ascii="Times New Roman" w:hAnsi="Times New Roman"/>
          <w:sz w:val="24"/>
          <w:highlight w:val="cyan"/>
        </w:rPr>
        <w:t>Cost-benefit analysis</w:t>
      </w:r>
      <w:r w:rsidRPr="00615F9F">
        <w:rPr>
          <w:rStyle w:val="StyleBoldUnderline"/>
          <w:rFonts w:ascii="Times New Roman" w:hAnsi="Times New Roman"/>
          <w:sz w:val="24"/>
        </w:rPr>
        <w:t>—the translation of human lives and acres of forest into the language of dollars and cents—</w:t>
      </w:r>
      <w:r w:rsidRPr="00C838AB">
        <w:rPr>
          <w:rStyle w:val="StyleBoldUnderline"/>
          <w:rFonts w:ascii="Times New Roman" w:hAnsi="Times New Roman"/>
          <w:sz w:val="24"/>
          <w:highlight w:val="cyan"/>
        </w:rPr>
        <w:t>can seem harsh</w:t>
      </w:r>
      <w:r w:rsidRPr="00615F9F">
        <w:rPr>
          <w:rStyle w:val="StyleBoldUnderline"/>
          <w:rFonts w:ascii="Times New Roman" w:hAnsi="Times New Roman"/>
          <w:sz w:val="24"/>
        </w:rPr>
        <w:t xml:space="preserve"> and impersonal. </w:t>
      </w:r>
      <w:r w:rsidRPr="00C838AB">
        <w:rPr>
          <w:rStyle w:val="StyleBoldUnderline"/>
          <w:rFonts w:ascii="Times New Roman" w:hAnsi="Times New Roman"/>
          <w:sz w:val="24"/>
          <w:highlight w:val="cyan"/>
        </w:rPr>
        <w:t>But such an approach is</w:t>
      </w:r>
      <w:r w:rsidRPr="00615F9F">
        <w:rPr>
          <w:rStyle w:val="StyleBoldUnderline"/>
          <w:rFonts w:ascii="Times New Roman" w:hAnsi="Times New Roman"/>
          <w:sz w:val="24"/>
        </w:rPr>
        <w:t xml:space="preserve"> also </w:t>
      </w:r>
      <w:r w:rsidRPr="00C838AB">
        <w:rPr>
          <w:rStyle w:val="StyleBoldUnderline"/>
          <w:rFonts w:ascii="Times New Roman" w:hAnsi="Times New Roman"/>
          <w:sz w:val="24"/>
          <w:highlight w:val="cyan"/>
        </w:rPr>
        <w:t xml:space="preserve">necessary </w:t>
      </w:r>
      <w:r w:rsidRPr="00C838AB">
        <w:rPr>
          <w:rStyle w:val="StyleBoldUnderline"/>
          <w:rFonts w:ascii="Times New Roman" w:hAnsi="Times New Roman"/>
          <w:sz w:val="24"/>
        </w:rPr>
        <w:t>to improve</w:t>
      </w:r>
      <w:r w:rsidRPr="00615F9F">
        <w:rPr>
          <w:rStyle w:val="StyleBoldUnderline"/>
          <w:rFonts w:ascii="Times New Roman" w:hAnsi="Times New Roman"/>
          <w:sz w:val="24"/>
        </w:rPr>
        <w:t xml:space="preserve"> the quality of </w:t>
      </w:r>
      <w:r w:rsidRPr="00C838AB">
        <w:rPr>
          <w:rStyle w:val="StyleBoldUnderline"/>
          <w:rFonts w:ascii="Times New Roman" w:hAnsi="Times New Roman"/>
          <w:sz w:val="24"/>
        </w:rPr>
        <w:t>decisions</w:t>
      </w:r>
      <w:r w:rsidRPr="00615F9F">
        <w:rPr>
          <w:rStyle w:val="StyleBoldUnderline"/>
          <w:rFonts w:ascii="Times New Roman" w:hAnsi="Times New Roman"/>
          <w:sz w:val="24"/>
        </w:rPr>
        <w:t xml:space="preserve"> that regulators make. </w:t>
      </w:r>
      <w:r w:rsidRPr="00C838AB">
        <w:rPr>
          <w:rStyle w:val="StyleBoldUnderline"/>
          <w:rFonts w:ascii="Times New Roman" w:hAnsi="Times New Roman"/>
          <w:sz w:val="24"/>
          <w:highlight w:val="cyan"/>
        </w:rPr>
        <w:t>Saving the most lives</w:t>
      </w:r>
      <w:r w:rsidRPr="00615F9F">
        <w:rPr>
          <w:rStyle w:val="StyleBoldUnderline"/>
          <w:rFonts w:ascii="Times New Roman" w:hAnsi="Times New Roman"/>
          <w:sz w:val="24"/>
        </w:rPr>
        <w:t>, and</w:t>
      </w:r>
      <w:r w:rsidRPr="002437F2">
        <w:t xml:space="preserve"> best protecting the quality of our environment and our health—in short, </w:t>
      </w:r>
      <w:r w:rsidRPr="00615F9F">
        <w:rPr>
          <w:rStyle w:val="StyleBoldUnderline"/>
          <w:rFonts w:ascii="Times New Roman" w:hAnsi="Times New Roman"/>
          <w:sz w:val="24"/>
        </w:rPr>
        <w:t>exercising our compassion most effectively—</w:t>
      </w:r>
      <w:r w:rsidRPr="00C838AB">
        <w:rPr>
          <w:rStyle w:val="StyleBoldUnderline"/>
          <w:rFonts w:ascii="Times New Roman" w:hAnsi="Times New Roman"/>
          <w:sz w:val="24"/>
          <w:highlight w:val="cyan"/>
        </w:rPr>
        <w:t>requires us to step back</w:t>
      </w:r>
      <w:r w:rsidRPr="00615F9F">
        <w:rPr>
          <w:rStyle w:val="StyleBoldUnderline"/>
          <w:rFonts w:ascii="Times New Roman" w:hAnsi="Times New Roman"/>
          <w:sz w:val="24"/>
        </w:rPr>
        <w:t xml:space="preserve"> and use our best analytic tools</w:t>
      </w:r>
      <w:r w:rsidRPr="002437F2">
        <w:t xml:space="preserve">. </w:t>
      </w:r>
      <w:r w:rsidRPr="00C838AB">
        <w:rPr>
          <w:rStyle w:val="StyleBoldUnderline"/>
          <w:rFonts w:ascii="Times New Roman" w:hAnsi="Times New Roman"/>
          <w:sz w:val="24"/>
          <w:highlight w:val="cyan"/>
        </w:rPr>
        <w:t>Sometimes</w:t>
      </w:r>
      <w:r w:rsidRPr="00615F9F">
        <w:rPr>
          <w:rStyle w:val="StyleBoldUnderline"/>
          <w:rFonts w:ascii="Times New Roman" w:hAnsi="Times New Roman"/>
          <w:sz w:val="24"/>
        </w:rPr>
        <w:t xml:space="preserve">, in order to save a life, </w:t>
      </w:r>
      <w:r w:rsidRPr="00C838AB">
        <w:rPr>
          <w:rStyle w:val="StyleBoldUnderline"/>
          <w:rFonts w:ascii="Times New Roman" w:hAnsi="Times New Roman"/>
          <w:sz w:val="24"/>
          <w:highlight w:val="cyan"/>
        </w:rPr>
        <w:t>we need to treat a person like a number.</w:t>
      </w:r>
      <w:r w:rsidRPr="002437F2">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w:t>
      </w:r>
      <w:r w:rsidRPr="002437F2">
        <w:lastRenderedPageBreak/>
        <w:t xml:space="preserve">government in tackling these issues, and sound collective decisions concerning regulation are needed. </w:t>
      </w:r>
      <w:r w:rsidRPr="00615F9F">
        <w:rPr>
          <w:rStyle w:val="StyleBoldUnderline"/>
          <w:rFonts w:ascii="Times New Roman" w:hAnsi="Times New Roman"/>
          <w:sz w:val="24"/>
        </w:rPr>
        <w:t>There is a temptation to rely on gut-level decisionmaking in order to avoid economic analysis, which, to many, is a foreign language</w:t>
      </w:r>
      <w:r w:rsidRPr="002437F2">
        <w:t xml:space="preserve"> on top of </w:t>
      </w:r>
      <w:r w:rsidRPr="00615F9F">
        <w:rPr>
          <w:rStyle w:val="StyleBoldUnderline"/>
          <w:rFonts w:ascii="Times New Roman" w:hAnsi="Times New Roman"/>
          <w:sz w:val="24"/>
        </w:rPr>
        <w:t>seeming cold and unsympathetic</w:t>
      </w:r>
      <w:r w:rsidRPr="002437F2">
        <w:t xml:space="preserve">. </w:t>
      </w:r>
      <w:r w:rsidRPr="00615F9F">
        <w:rPr>
          <w:rStyle w:val="StyleBoldUnderline"/>
          <w:rFonts w:ascii="Times New Roman" w:hAnsi="Times New Roman"/>
          <w:sz w:val="24"/>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C838AB">
        <w:rPr>
          <w:rStyle w:val="StyleBoldUnderline"/>
          <w:rFonts w:ascii="Times New Roman" w:hAnsi="Times New Roman"/>
          <w:sz w:val="24"/>
          <w:highlight w:val="cyan"/>
        </w:rPr>
        <w:t>Failing to use these tools</w:t>
      </w:r>
      <w:r w:rsidRPr="00615F9F">
        <w:rPr>
          <w:rStyle w:val="StyleBoldUnderline"/>
          <w:rFonts w:ascii="Times New Roman" w:hAnsi="Times New Roman"/>
          <w:sz w:val="24"/>
        </w:rPr>
        <w:t xml:space="preserve">, which </w:t>
      </w:r>
      <w:r w:rsidRPr="00C838AB">
        <w:rPr>
          <w:rStyle w:val="StyleBoldUnderline"/>
          <w:rFonts w:ascii="Times New Roman" w:hAnsi="Times New Roman"/>
          <w:sz w:val="24"/>
          <w:highlight w:val="cyan"/>
        </w:rPr>
        <w:t>amounts to abandoning our duties to one another</w:t>
      </w:r>
      <w:r w:rsidRPr="00615F9F">
        <w:rPr>
          <w:rStyle w:val="StyleBoldUnderline"/>
          <w:rFonts w:ascii="Times New Roman" w:hAnsi="Times New Roman"/>
          <w:sz w:val="24"/>
        </w:rPr>
        <w:t>, is not a legitimate response</w:t>
      </w:r>
      <w:r w:rsidRPr="002437F2">
        <w:t xml:space="preserve">. </w:t>
      </w:r>
      <w:r w:rsidRPr="00615F9F">
        <w:rPr>
          <w:rStyle w:val="StyleBoldUnderline"/>
          <w:rFonts w:ascii="Times New Roman" w:hAnsi="Times New Roman"/>
          <w:sz w:val="24"/>
        </w:rPr>
        <w:t xml:space="preserve">Rather, </w:t>
      </w:r>
      <w:r w:rsidRPr="00C838AB">
        <w:rPr>
          <w:rStyle w:val="StyleBoldUnderline"/>
          <w:rFonts w:ascii="Times New Roman" w:hAnsi="Times New Roman"/>
          <w:sz w:val="24"/>
          <w:highlight w:val="cyan"/>
        </w:rPr>
        <w:t>we</w:t>
      </w:r>
      <w:r w:rsidRPr="00615F9F">
        <w:rPr>
          <w:rStyle w:val="StyleBoldUnderline"/>
          <w:rFonts w:ascii="Times New Roman" w:hAnsi="Times New Roman"/>
          <w:sz w:val="24"/>
        </w:rPr>
        <w:t xml:space="preserve"> must </w:t>
      </w:r>
      <w:r w:rsidRPr="00C838AB">
        <w:rPr>
          <w:rStyle w:val="StyleBoldUnderline"/>
          <w:rFonts w:ascii="Times New Roman" w:hAnsi="Times New Roman"/>
          <w:sz w:val="24"/>
          <w:highlight w:val="cyan"/>
        </w:rPr>
        <w:t>exercise</w:t>
      </w:r>
      <w:r w:rsidRPr="00615F9F">
        <w:rPr>
          <w:rStyle w:val="StyleBoldUnderline"/>
          <w:rFonts w:ascii="Times New Roman" w:hAnsi="Times New Roman"/>
          <w:sz w:val="24"/>
        </w:rPr>
        <w:t xml:space="preserve"> statistical </w:t>
      </w:r>
      <w:r w:rsidRPr="00C838AB">
        <w:rPr>
          <w:rStyle w:val="StyleBoldUnderline"/>
          <w:rFonts w:ascii="Times New Roman" w:hAnsi="Times New Roman"/>
          <w:sz w:val="24"/>
          <w:highlight w:val="cyan"/>
        </w:rPr>
        <w:t>compassion by recognizing</w:t>
      </w:r>
      <w:r w:rsidRPr="00615F9F">
        <w:rPr>
          <w:rStyle w:val="StyleBoldUnderline"/>
          <w:rFonts w:ascii="Times New Roman" w:hAnsi="Times New Roman"/>
          <w:sz w:val="24"/>
        </w:rPr>
        <w:t xml:space="preserve"> what </w:t>
      </w:r>
      <w:r w:rsidRPr="00C838AB">
        <w:rPr>
          <w:rStyle w:val="StyleBoldUnderline"/>
          <w:rFonts w:ascii="Times New Roman" w:hAnsi="Times New Roman"/>
          <w:sz w:val="24"/>
          <w:highlight w:val="cyan"/>
        </w:rPr>
        <w:t>numbers</w:t>
      </w:r>
      <w:r w:rsidRPr="00615F9F">
        <w:rPr>
          <w:rStyle w:val="StyleBoldUnderline"/>
          <w:rFonts w:ascii="Times New Roman" w:hAnsi="Times New Roman"/>
          <w:sz w:val="24"/>
        </w:rPr>
        <w:t xml:space="preserve"> of lives saved </w:t>
      </w:r>
      <w:r w:rsidRPr="00C838AB">
        <w:rPr>
          <w:rStyle w:val="StyleBoldUnderline"/>
          <w:rFonts w:ascii="Times New Roman" w:hAnsi="Times New Roman"/>
          <w:sz w:val="24"/>
          <w:highlight w:val="cyan"/>
        </w:rPr>
        <w:t>represent</w:t>
      </w:r>
      <w:r w:rsidRPr="00615F9F">
        <w:rPr>
          <w:rStyle w:val="StyleBoldUnderline"/>
          <w:rFonts w:ascii="Times New Roman" w:hAnsi="Times New Roman"/>
          <w:sz w:val="24"/>
        </w:rPr>
        <w:t xml:space="preserve">: </w:t>
      </w:r>
      <w:r w:rsidRPr="00C838AB">
        <w:rPr>
          <w:rStyle w:val="StyleBoldUnderline"/>
          <w:rFonts w:ascii="Times New Roman" w:hAnsi="Times New Roman"/>
          <w:sz w:val="24"/>
          <w:highlight w:val="cyan"/>
        </w:rPr>
        <w:t>living and breathing human beings</w:t>
      </w:r>
      <w:r w:rsidRPr="00C838AB">
        <w:rPr>
          <w:rStyle w:val="StyleBoldUnderline"/>
          <w:rFonts w:ascii="Times New Roman" w:hAnsi="Times New Roman"/>
          <w:sz w:val="24"/>
        </w:rPr>
        <w:t>, unique, with rich inner lives and an interlocking web of emotional relationships</w:t>
      </w:r>
      <w:r w:rsidRPr="00C838AB">
        <w:t>. The acres</w:t>
      </w:r>
      <w:r w:rsidRPr="002437F2">
        <w:t xml:space="preserve">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sidRPr="00615F9F">
        <w:rPr>
          <w:rStyle w:val="StyleBoldUnderline"/>
          <w:rFonts w:ascii="Times New Roman" w:hAnsi="Times New Roman"/>
          <w:sz w:val="24"/>
        </w:rPr>
        <w:t>environmental and other progressive groups have declined to participate in the key governmental proceedings concerning the cost-benefit analysis</w:t>
      </w:r>
      <w:r w:rsidRPr="002437F2">
        <w:t xml:space="preserve"> of federal regulations, instead </w:t>
      </w:r>
      <w:r w:rsidRPr="00615F9F">
        <w:rPr>
          <w:rStyle w:val="StyleBoldUnderline"/>
          <w:rFonts w:ascii="Times New Roman" w:hAnsi="Times New Roman"/>
          <w:sz w:val="24"/>
        </w:rPr>
        <w:t>preferring to criticize the technique from the outside. The resulting asymmetry in political participation has had profound negative consequences</w:t>
      </w:r>
      <w:r w:rsidRPr="002437F2">
        <w:t xml:space="preserve">, both for the state of federal regulation and for the technique of cost-benefit analysis itself. Ironically, </w:t>
      </w:r>
      <w:r w:rsidRPr="00615F9F">
        <w:rPr>
          <w:rStyle w:val="StyleBoldUnderline"/>
          <w:rFonts w:ascii="Times New Roman" w:hAnsi="Times New Roman"/>
          <w:sz w:val="24"/>
        </w:rPr>
        <w:t>this state of affairs has left progressives open to the charge of rejecting reason</w:t>
      </w:r>
      <w:r w:rsidRPr="002437F2">
        <w:t xml:space="preserve">, when in fact strong environmental and public health pro-grams are often justified by cost-benefit analysis. </w:t>
      </w:r>
      <w:r w:rsidRPr="00615F9F">
        <w:rPr>
          <w:rStyle w:val="StyleBoldUnderline"/>
          <w:rFonts w:ascii="Times New Roman" w:hAnsi="Times New Roman"/>
          <w:sz w:val="24"/>
        </w:rPr>
        <w:t>It is time for progressive groups,</w:t>
      </w:r>
      <w:r w:rsidRPr="002437F2">
        <w:t xml:space="preserve"> as well as ordinary citizens, </w:t>
      </w:r>
      <w:r w:rsidRPr="00615F9F">
        <w:rPr>
          <w:rStyle w:val="StyleBoldUnderline"/>
          <w:rFonts w:ascii="Times New Roman" w:hAnsi="Times New Roman"/>
          <w:sz w:val="24"/>
        </w:rPr>
        <w:t>to retake the high ground by embracing and reforming cost-benefit analysis</w:t>
      </w:r>
      <w:r w:rsidRPr="002437F2">
        <w:t xml:space="preserve">. The difference between being unthinking—failing to use the best tools to analyze policy—and unfeeling—making decisions without compassion—is unimportant: Both lead to bad policy. </w:t>
      </w:r>
      <w:r w:rsidRPr="00C838AB">
        <w:rPr>
          <w:rStyle w:val="StyleBoldUnderline"/>
          <w:rFonts w:ascii="Times New Roman" w:hAnsi="Times New Roman"/>
          <w:sz w:val="24"/>
          <w:highlight w:val="cyan"/>
        </w:rPr>
        <w:t>Calamities can result from the failure to use</w:t>
      </w:r>
      <w:r w:rsidRPr="002437F2">
        <w:t xml:space="preserve"> either emotion or </w:t>
      </w:r>
      <w:r w:rsidRPr="00C838AB">
        <w:rPr>
          <w:rStyle w:val="StyleBoldUnderline"/>
          <w:rFonts w:ascii="Times New Roman" w:hAnsi="Times New Roman"/>
          <w:sz w:val="24"/>
          <w:highlight w:val="cyan"/>
        </w:rPr>
        <w:t>reason.</w:t>
      </w:r>
      <w:r w:rsidRPr="002437F2">
        <w:t xml:space="preserve"> Our emotions provide us with the grounding for our principles, our innate interconnectedness, and our sense of obligation to others. </w:t>
      </w:r>
      <w:r w:rsidRPr="00615F9F">
        <w:rPr>
          <w:rStyle w:val="StyleBoldUnderline"/>
          <w:rFonts w:ascii="Times New Roman" w:hAnsi="Times New Roman"/>
          <w:sz w:val="24"/>
        </w:rPr>
        <w:t>We use our powers of reason to build on that emotional foundation, and act effectively to bring about a better world</w:t>
      </w:r>
      <w:r w:rsidRPr="002437F2">
        <w:t>.</w:t>
      </w:r>
    </w:p>
    <w:p w:rsidR="00460EB2" w:rsidRPr="00DD0B37" w:rsidRDefault="00460EB2" w:rsidP="00460EB2"/>
    <w:p w:rsidR="00460EB2" w:rsidRDefault="00460EB2" w:rsidP="00460EB2">
      <w:pPr>
        <w:pStyle w:val="Heading3"/>
      </w:pPr>
      <w:r>
        <w:lastRenderedPageBreak/>
        <w:t>Otherness D</w:t>
      </w:r>
    </w:p>
    <w:p w:rsidR="00460EB2" w:rsidRPr="00706964" w:rsidRDefault="00460EB2" w:rsidP="00460EB2">
      <w:pPr>
        <w:pStyle w:val="Heading4"/>
      </w:pPr>
      <w:r>
        <w:t>Not the root cause of conflict – other factors overwhelm</w:t>
      </w:r>
    </w:p>
    <w:p w:rsidR="00460EB2" w:rsidRDefault="00460EB2" w:rsidP="00460EB2">
      <w:pPr>
        <w:pStyle w:val="HotRoute"/>
        <w:ind w:left="0"/>
      </w:pPr>
      <w:r w:rsidRPr="00532C81">
        <w:rPr>
          <w:rStyle w:val="StyleStyleBold12pt"/>
        </w:rPr>
        <w:t>Volf 2002</w:t>
      </w:r>
      <w:r>
        <w:t xml:space="preserve"> </w:t>
      </w:r>
      <w:r w:rsidRPr="00901BE3">
        <w:t xml:space="preserve">Miroslav </w:t>
      </w:r>
      <w:r w:rsidRPr="00532C81">
        <w:t>Volf</w:t>
      </w:r>
      <w:r w:rsidRPr="00901BE3">
        <w:t xml:space="preserve"> (Henry B. Wright Professor of Theology at Y</w:t>
      </w:r>
      <w:r>
        <w:t xml:space="preserve">ale Divinity School since 1998) </w:t>
      </w:r>
      <w:r w:rsidRPr="00901BE3">
        <w:t>Journal of Ecumenical Studies 1-1-02</w:t>
      </w:r>
    </w:p>
    <w:p w:rsidR="00460EB2" w:rsidRDefault="00460EB2" w:rsidP="00460EB2">
      <w:pPr>
        <w:pStyle w:val="HotRoute"/>
      </w:pPr>
      <w:r w:rsidRPr="00532C81">
        <w:rPr>
          <w:rStyle w:val="StyleBoldUnderline"/>
          <w:rFonts w:ascii="Times New Roman" w:hAnsi="Times New Roman"/>
          <w:sz w:val="24"/>
          <w:highlight w:val="cyan"/>
        </w:rPr>
        <w:t>Though “otherness</w:t>
      </w:r>
      <w:r w:rsidRPr="009D2419">
        <w:rPr>
          <w:rFonts w:ascii="Times New Roman" w:hAnsi="Times New Roman"/>
          <w:iCs w:val="0"/>
          <w:color w:val="auto"/>
          <w:sz w:val="24"/>
          <w:highlight w:val="cyan"/>
          <w:u w:val="single"/>
        </w:rPr>
        <w:t>”</w:t>
      </w:r>
      <w:r w:rsidRPr="009728EE">
        <w:rPr>
          <w:rFonts w:ascii="Times New Roman" w:hAnsi="Times New Roman"/>
          <w:iCs w:val="0"/>
          <w:color w:val="auto"/>
          <w:sz w:val="24"/>
          <w:u w:val="single"/>
        </w:rPr>
        <w:t>–</w:t>
      </w:r>
      <w:r w:rsidRPr="00901BE3">
        <w:t>cultural, ethnic, religious, racial difference–</w:t>
      </w:r>
      <w:r w:rsidRPr="00532C81">
        <w:rPr>
          <w:rStyle w:val="StyleBoldUnderline"/>
          <w:rFonts w:ascii="Times New Roman" w:hAnsi="Times New Roman"/>
          <w:sz w:val="24"/>
          <w:highlight w:val="cyan"/>
        </w:rPr>
        <w:t>is</w:t>
      </w:r>
      <w:r w:rsidRPr="009D2419">
        <w:rPr>
          <w:rFonts w:ascii="Times New Roman" w:hAnsi="Times New Roman"/>
          <w:iCs w:val="0"/>
          <w:color w:val="auto"/>
          <w:sz w:val="24"/>
          <w:u w:val="single"/>
        </w:rPr>
        <w:t xml:space="preserve"> an </w:t>
      </w:r>
      <w:r w:rsidRPr="00532C81">
        <w:rPr>
          <w:rStyle w:val="StyleBoldUnderline"/>
          <w:rFonts w:ascii="Times New Roman" w:hAnsi="Times New Roman"/>
          <w:sz w:val="24"/>
          <w:highlight w:val="cyan"/>
        </w:rPr>
        <w:t>important</w:t>
      </w:r>
      <w:r w:rsidRPr="009D2419">
        <w:rPr>
          <w:rFonts w:ascii="Times New Roman" w:hAnsi="Times New Roman"/>
          <w:iCs w:val="0"/>
          <w:color w:val="auto"/>
          <w:sz w:val="24"/>
          <w:u w:val="single"/>
        </w:rPr>
        <w:t xml:space="preserve"> factor in our relations with others, </w:t>
      </w:r>
      <w:r w:rsidRPr="00532C81">
        <w:rPr>
          <w:rStyle w:val="StyleBoldUnderline"/>
          <w:rFonts w:ascii="Times New Roman" w:hAnsi="Times New Roman"/>
          <w:sz w:val="24"/>
          <w:highlight w:val="cyan"/>
        </w:rPr>
        <w:t xml:space="preserve">we should not overestimate it </w:t>
      </w:r>
      <w:r w:rsidRPr="00532C81">
        <w:rPr>
          <w:rStyle w:val="StyleBoldUnderline"/>
          <w:rFonts w:ascii="Times New Roman" w:hAnsi="Times New Roman"/>
          <w:sz w:val="24"/>
        </w:rPr>
        <w:t>as a cause of conflict</w:t>
      </w:r>
      <w:r w:rsidRPr="009D2419">
        <w:rPr>
          <w:rFonts w:ascii="Times New Roman" w:hAnsi="Times New Roman"/>
          <w:iCs w:val="0"/>
          <w:color w:val="auto"/>
          <w:sz w:val="24"/>
          <w:u w:val="single"/>
        </w:rPr>
        <w:t xml:space="preserve">. </w:t>
      </w:r>
      <w:r w:rsidRPr="00901BE3">
        <w:t xml:space="preserve">During the war in the former Yugoslavia in the early 1990′s, I was often asked, “What </w:t>
      </w:r>
      <w:r w:rsidRPr="00615F9F">
        <w:rPr>
          <w:rStyle w:val="StyleBoldUnderline"/>
          <w:rFonts w:ascii="Times New Roman" w:hAnsi="Times New Roman"/>
          <w:sz w:val="24"/>
        </w:rPr>
        <w:t>is this war about</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religious and cultural differences</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economic advantage</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political power</w:t>
      </w:r>
      <w:r w:rsidRPr="009D2419">
        <w:rPr>
          <w:rFonts w:ascii="Times New Roman" w:hAnsi="Times New Roman"/>
          <w:iCs w:val="0"/>
          <w:color w:val="auto"/>
          <w:sz w:val="24"/>
          <w:u w:val="single"/>
        </w:rPr>
        <w:t xml:space="preserve">? Is it about </w:t>
      </w:r>
      <w:r w:rsidRPr="00532C81">
        <w:rPr>
          <w:rStyle w:val="StyleBoldUnderline"/>
          <w:rFonts w:ascii="Times New Roman" w:hAnsi="Times New Roman"/>
          <w:sz w:val="24"/>
          <w:highlight w:val="cyan"/>
        </w:rPr>
        <w:t>land</w:t>
      </w:r>
      <w:r w:rsidRPr="009D2419">
        <w:rPr>
          <w:rFonts w:ascii="Times New Roman" w:hAnsi="Times New Roman"/>
          <w:iCs w:val="0"/>
          <w:color w:val="auto"/>
          <w:sz w:val="24"/>
          <w:u w:val="single"/>
        </w:rPr>
        <w:t>?” The correct response was</w:t>
      </w:r>
      <w:r w:rsidRPr="00901BE3">
        <w:t xml:space="preserve">, of course, </w:t>
      </w:r>
      <w:r w:rsidRPr="009D2419">
        <w:rPr>
          <w:rFonts w:ascii="Times New Roman" w:hAnsi="Times New Roman"/>
          <w:iCs w:val="0"/>
          <w:color w:val="auto"/>
          <w:sz w:val="24"/>
          <w:u w:val="single"/>
        </w:rPr>
        <w:t>that</w:t>
      </w:r>
      <w:r w:rsidRPr="00901BE3">
        <w:t xml:space="preserve"> the </w:t>
      </w:r>
      <w:r w:rsidRPr="00532C81">
        <w:rPr>
          <w:rStyle w:val="StyleBoldUnderline"/>
          <w:rFonts w:ascii="Times New Roman" w:hAnsi="Times New Roman"/>
          <w:sz w:val="24"/>
          <w:highlight w:val="cyan"/>
        </w:rPr>
        <w:t>war was about all of these things</w:t>
      </w:r>
      <w:r w:rsidRPr="009D2419">
        <w:rPr>
          <w:rFonts w:ascii="Times New Roman" w:hAnsi="Times New Roman"/>
          <w:iCs w:val="0"/>
          <w:color w:val="auto"/>
          <w:sz w:val="24"/>
          <w:highlight w:val="cyan"/>
          <w:u w:val="single"/>
        </w:rPr>
        <w:t xml:space="preserve">. </w:t>
      </w:r>
      <w:r w:rsidRPr="00532C81">
        <w:rPr>
          <w:rStyle w:val="StyleBoldUnderline"/>
          <w:rFonts w:ascii="Times New Roman" w:hAnsi="Times New Roman"/>
          <w:sz w:val="24"/>
          <w:highlight w:val="cyan"/>
        </w:rPr>
        <w:t>Monocausal explanations</w:t>
      </w:r>
      <w:r w:rsidRPr="00615F9F">
        <w:rPr>
          <w:rStyle w:val="StyleBoldUnderline"/>
          <w:rFonts w:ascii="Times New Roman" w:hAnsi="Times New Roman"/>
          <w:sz w:val="24"/>
        </w:rPr>
        <w:t xml:space="preserve"> of major</w:t>
      </w:r>
      <w:r w:rsidRPr="00901BE3">
        <w:t xml:space="preserve"> eruptions of </w:t>
      </w:r>
      <w:r w:rsidRPr="00615F9F">
        <w:rPr>
          <w:rStyle w:val="StyleBoldUnderline"/>
          <w:rFonts w:ascii="Times New Roman" w:hAnsi="Times New Roman"/>
          <w:sz w:val="24"/>
        </w:rPr>
        <w:t xml:space="preserve">violence </w:t>
      </w:r>
      <w:r w:rsidRPr="00532C81">
        <w:rPr>
          <w:rStyle w:val="StyleBoldUnderline"/>
          <w:rFonts w:ascii="Times New Roman" w:hAnsi="Times New Roman"/>
          <w:sz w:val="24"/>
          <w:highlight w:val="cyan"/>
        </w:rPr>
        <w:t>are rarely right</w:t>
      </w:r>
      <w:r w:rsidRPr="00901BE3">
        <w:t xml:space="preserve">. Moreover, </w:t>
      </w:r>
      <w:r w:rsidRPr="009D2419">
        <w:rPr>
          <w:rFonts w:ascii="Times New Roman" w:hAnsi="Times New Roman"/>
          <w:iCs w:val="0"/>
          <w:color w:val="auto"/>
          <w:sz w:val="24"/>
          <w:highlight w:val="cyan"/>
          <w:u w:val="single"/>
        </w:rPr>
        <w:t>v</w:t>
      </w:r>
      <w:r w:rsidRPr="00532C81">
        <w:rPr>
          <w:rStyle w:val="StyleBoldUnderline"/>
          <w:rFonts w:ascii="Times New Roman" w:hAnsi="Times New Roman"/>
          <w:sz w:val="24"/>
          <w:highlight w:val="cyan"/>
        </w:rPr>
        <w:t>arious causes are</w:t>
      </w:r>
      <w:r w:rsidRPr="00615F9F">
        <w:rPr>
          <w:rStyle w:val="StyleBoldUnderline"/>
          <w:rFonts w:ascii="Times New Roman" w:hAnsi="Times New Roman"/>
          <w:sz w:val="24"/>
        </w:rPr>
        <w:t xml:space="preserve"> intimately </w:t>
      </w:r>
      <w:r w:rsidRPr="00532C81">
        <w:rPr>
          <w:rStyle w:val="StyleBoldUnderline"/>
          <w:rFonts w:ascii="Times New Roman" w:hAnsi="Times New Roman"/>
          <w:sz w:val="24"/>
          <w:highlight w:val="cyan"/>
        </w:rPr>
        <w:t>intertwined, and</w:t>
      </w:r>
      <w:r w:rsidRPr="00615F9F">
        <w:rPr>
          <w:rStyle w:val="StyleBoldUnderline"/>
          <w:rFonts w:ascii="Times New Roman" w:hAnsi="Times New Roman"/>
          <w:sz w:val="24"/>
        </w:rPr>
        <w:t xml:space="preserve"> each </w:t>
      </w:r>
      <w:r w:rsidRPr="00532C81">
        <w:rPr>
          <w:rStyle w:val="StyleBoldUnderline"/>
          <w:rFonts w:ascii="Times New Roman" w:hAnsi="Times New Roman"/>
          <w:sz w:val="24"/>
          <w:highlight w:val="cyan"/>
        </w:rPr>
        <w:t>contributes</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to</w:t>
      </w:r>
      <w:r w:rsidRPr="00615F9F">
        <w:rPr>
          <w:rStyle w:val="StyleBoldUnderline"/>
          <w:rFonts w:ascii="Times New Roman" w:hAnsi="Times New Roman"/>
          <w:sz w:val="24"/>
        </w:rPr>
        <w:t xml:space="preserve"> </w:t>
      </w:r>
      <w:r w:rsidRPr="00532C81">
        <w:rPr>
          <w:rStyle w:val="StyleBoldUnderline"/>
          <w:rFonts w:ascii="Times New Roman" w:hAnsi="Times New Roman"/>
          <w:sz w:val="24"/>
          <w:highlight w:val="cyan"/>
        </w:rPr>
        <w:t>others.</w:t>
      </w:r>
      <w:r w:rsidRPr="00615F9F">
        <w:rPr>
          <w:rStyle w:val="StyleBoldUnderline"/>
          <w:rFonts w:ascii="Times New Roman" w:hAnsi="Times New Roman"/>
          <w:sz w:val="24"/>
        </w:rPr>
        <w:t xml:space="preserve"> That holds true also for otherness</w:t>
      </w:r>
      <w:r w:rsidRPr="009D2419">
        <w:rPr>
          <w:rFonts w:ascii="Times New Roman" w:hAnsi="Times New Roman"/>
          <w:iCs w:val="0"/>
          <w:color w:val="auto"/>
          <w:sz w:val="24"/>
          <w:u w:val="single"/>
        </w:rPr>
        <w:t>,</w:t>
      </w:r>
      <w:r w:rsidRPr="00901BE3">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9D2419">
        <w:rPr>
          <w:rFonts w:ascii="Times New Roman" w:hAnsi="Times New Roman"/>
          <w:iCs w:val="0"/>
          <w:color w:val="auto"/>
          <w:sz w:val="24"/>
          <w:u w:val="single"/>
        </w:rPr>
        <w:t>.</w:t>
      </w:r>
      <w:r w:rsidRPr="00901BE3">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460EB2" w:rsidRPr="00C24453" w:rsidRDefault="00460EB2" w:rsidP="00460EB2"/>
    <w:p w:rsidR="00460EB2" w:rsidRDefault="00460EB2" w:rsidP="00460EB2">
      <w:pPr>
        <w:pStyle w:val="Heading3"/>
      </w:pPr>
      <w:r>
        <w:lastRenderedPageBreak/>
        <w:t>Enlightenment Rules</w:t>
      </w:r>
    </w:p>
    <w:p w:rsidR="00460EB2" w:rsidRDefault="00460EB2" w:rsidP="00460EB2">
      <w:pPr>
        <w:pStyle w:val="Heading4"/>
      </w:pPr>
      <w:r>
        <w:t>Blaming imperialism for all oppression masks more violent forms of oppression – prefer our evidence, its comparative</w:t>
      </w:r>
    </w:p>
    <w:p w:rsidR="00460EB2" w:rsidRDefault="00460EB2" w:rsidP="00460EB2">
      <w:r>
        <w:t xml:space="preserve">Fred </w:t>
      </w:r>
      <w:r w:rsidRPr="004A26B4">
        <w:rPr>
          <w:rStyle w:val="Heading4Char"/>
        </w:rPr>
        <w:t>Halliday</w:t>
      </w:r>
      <w:r>
        <w:t xml:space="preserve"> (Middle East Report) </w:t>
      </w:r>
      <w:r w:rsidRPr="004A26B4">
        <w:rPr>
          <w:rStyle w:val="Heading4Char"/>
        </w:rPr>
        <w:t>1999</w:t>
      </w:r>
      <w:r>
        <w:t xml:space="preserve"> “The Middle East at the Millennial Turn” </w:t>
      </w:r>
      <w:r w:rsidRPr="0093287C">
        <w:t>http://www.merip.org/mer/mer213/213_hallliday.html</w:t>
      </w:r>
    </w:p>
    <w:p w:rsidR="00460EB2" w:rsidRDefault="00460EB2" w:rsidP="00460EB2">
      <w:pPr>
        <w:pStyle w:val="HotRouteCharCharCharCharChar"/>
      </w:pPr>
      <w:r w:rsidRPr="00350DF9">
        <w:rPr>
          <w:rStyle w:val="ReallyfuckingsmallCharCharCharChar"/>
          <w:rFonts w:eastAsia="Calibri"/>
        </w:rPr>
        <w:t>Recent developments in the Middle East and the onset of new global trends and uncertainties pose a challenge not only to those who live in the region but also to those who engage it from outside. Here, too, previously-established patterns of thought and commitment are now open to question. The context of the l960s, in which journals such as MERIP Reports (the precursor of this publication) and the Journal of the North American Committee on Latin America (NACLA) were founded, was one of solidarity with the struggles of Third World peoples and opposition to external, imperialist intervention. That agenda remains valid: Gross inequalities of wealth, power and access to rights–a.k.a. imperialism–persist. This agenda has been enhanced by political and ethical developments in subsequent decades. Those who struggle include not only the national groups (Palestinians and Kurds) oppressed by chauvinist regimes and the workers and peasants (remember them?) whose labor sustains these states, but now also includes analyses of gender oppression, press and academic suppression and the denial of ecological security. The agenda has also elaborated a more explicit stress on individual rights in tandem with the defense of collective rights.  History itself and the changing intellectual context of the West have, however, challenged this emancipatory agenda in some key respects. On the one hand, oppression, denial of rights and military intervention are not the prerogative of external states alone</w:t>
      </w:r>
      <w:r>
        <w:t xml:space="preserve">: </w:t>
      </w:r>
      <w:r w:rsidRPr="0095121A">
        <w:rPr>
          <w:rStyle w:val="StyleBoldUnderline"/>
          <w:highlight w:val="yellow"/>
        </w:rPr>
        <w:t>An anti-imperialism that cannot recognize</w:t>
      </w:r>
      <w:r>
        <w:t>–</w:t>
      </w:r>
      <w:r w:rsidRPr="00350DF9">
        <w:rPr>
          <w:rStyle w:val="SmallTextCharCharCharChar"/>
          <w:rFonts w:eastAsiaTheme="minorHAnsi"/>
        </w:rPr>
        <w:t>and denounce</w:t>
      </w:r>
      <w:r>
        <w:t>–</w:t>
      </w:r>
      <w:r w:rsidRPr="0095121A">
        <w:rPr>
          <w:rStyle w:val="StyleBoldUnderline"/>
          <w:highlight w:val="yellow"/>
        </w:rPr>
        <w:t>indigenous forms of dictatorship and aggression, or that seeks</w:t>
      </w:r>
      <w:r w:rsidRPr="00D23B0A">
        <w:t xml:space="preserve">, </w:t>
      </w:r>
      <w:r w:rsidRPr="00350DF9">
        <w:rPr>
          <w:rStyle w:val="SmallTextCharCharCharChar"/>
          <w:rFonts w:eastAsiaTheme="minorHAnsi"/>
        </w:rPr>
        <w:t>with varying degrees of exaggeration</w:t>
      </w:r>
      <w:r>
        <w:t xml:space="preserve">, </w:t>
      </w:r>
      <w:r w:rsidRPr="0095121A">
        <w:rPr>
          <w:rStyle w:val="StyleBoldUnderline"/>
          <w:highlight w:val="yellow"/>
        </w:rPr>
        <w:t>to blame all oppression and injustice on imperialism, is deficient. The Iranian Revolution</w:t>
      </w:r>
      <w:r w:rsidRPr="0043674F">
        <w:t xml:space="preserve">, </w:t>
      </w:r>
      <w:r w:rsidRPr="00350DF9">
        <w:rPr>
          <w:rStyle w:val="SmallTextCharCharCharChar"/>
          <w:rFonts w:eastAsiaTheme="minorHAnsi"/>
        </w:rPr>
        <w:t>Ba‘thist Iraq, confessional</w:t>
      </w:r>
      <w:r w:rsidRPr="0043674F">
        <w:t xml:space="preserve"> </w:t>
      </w:r>
      <w:r w:rsidRPr="0095121A">
        <w:rPr>
          <w:rStyle w:val="StyleBoldUnderline"/>
          <w:highlight w:val="yellow"/>
        </w:rPr>
        <w:t>militias in Lebanon</w:t>
      </w:r>
      <w:r w:rsidRPr="0043674F">
        <w:t xml:space="preserve">, </w:t>
      </w:r>
      <w:r w:rsidRPr="00350DF9">
        <w:rPr>
          <w:rStyle w:val="SmallTextCharCharCharChar"/>
          <w:rFonts w:eastAsiaTheme="minorHAnsi"/>
        </w:rPr>
        <w:t>armed guerrilla groups in a range of countries</w:t>
      </w:r>
      <w:r w:rsidRPr="0043674F">
        <w:t xml:space="preserve">, </w:t>
      </w:r>
      <w:r w:rsidRPr="0095121A">
        <w:rPr>
          <w:rStyle w:val="StyleBoldUnderline"/>
          <w:highlight w:val="yellow"/>
        </w:rPr>
        <w:t>not to mention the Taliban</w:t>
      </w:r>
      <w:r w:rsidRPr="0043674F">
        <w:t xml:space="preserve"> </w:t>
      </w:r>
      <w:r w:rsidRPr="00350DF9">
        <w:rPr>
          <w:rStyle w:val="SmallTextCharCharCharChar"/>
          <w:rFonts w:eastAsiaTheme="minorHAnsi"/>
        </w:rPr>
        <w:t>in Afghanistan, often</w:t>
      </w:r>
      <w:r w:rsidRPr="0043674F">
        <w:t xml:space="preserve"> </w:t>
      </w:r>
      <w:r w:rsidRPr="0095121A">
        <w:rPr>
          <w:rStyle w:val="StyleBoldUnderline"/>
          <w:highlight w:val="yellow"/>
        </w:rPr>
        <w:t>represent a much greater</w:t>
      </w:r>
      <w:r w:rsidRPr="0043674F">
        <w:t xml:space="preserve"> </w:t>
      </w:r>
      <w:r w:rsidRPr="00350DF9">
        <w:rPr>
          <w:rStyle w:val="SmallTextCharCharCharChar"/>
          <w:rFonts w:eastAsiaTheme="minorHAnsi"/>
        </w:rPr>
        <w:t xml:space="preserve">immediate </w:t>
      </w:r>
      <w:r w:rsidRPr="0095121A">
        <w:rPr>
          <w:rStyle w:val="StyleBoldUnderline"/>
          <w:highlight w:val="yellow"/>
        </w:rPr>
        <w:t>threat to human rights</w:t>
      </w:r>
      <w:r w:rsidRPr="0043674F">
        <w:t xml:space="preserve"> </w:t>
      </w:r>
      <w:r w:rsidRPr="00350DF9">
        <w:rPr>
          <w:rStyle w:val="SmallTextCharCharCharChar"/>
          <w:rFonts w:eastAsiaTheme="minorHAnsi"/>
        </w:rPr>
        <w:t>and the principles in whose name solidarity was originally formulated</w:t>
      </w:r>
      <w:r w:rsidRPr="0043674F">
        <w:t xml:space="preserve"> </w:t>
      </w:r>
      <w:r w:rsidRPr="0095121A">
        <w:rPr>
          <w:rStyle w:val="StyleBoldUnderline"/>
          <w:highlight w:val="yellow"/>
        </w:rPr>
        <w:t>than</w:t>
      </w:r>
      <w:r w:rsidRPr="0043674F">
        <w:t xml:space="preserve"> </w:t>
      </w:r>
      <w:r w:rsidRPr="00350DF9">
        <w:rPr>
          <w:rStyle w:val="SmallTextCharCharCharChar"/>
          <w:rFonts w:eastAsiaTheme="minorHAnsi"/>
        </w:rPr>
        <w:t>does</w:t>
      </w:r>
      <w:r w:rsidRPr="0043674F">
        <w:t xml:space="preserve"> </w:t>
      </w:r>
      <w:r w:rsidRPr="0095121A">
        <w:rPr>
          <w:rStyle w:val="StyleBoldUnderline"/>
          <w:highlight w:val="yellow"/>
        </w:rPr>
        <w:t>Western imperialism</w:t>
      </w:r>
      <w:r>
        <w:t xml:space="preserve">. </w:t>
      </w:r>
      <w:r w:rsidRPr="00350DF9">
        <w:rPr>
          <w:rStyle w:val="SmallTextCharCharCharChar"/>
          <w:rFonts w:eastAsiaTheme="minorHAnsi"/>
        </w:rPr>
        <w:t>Islamist movements from below meet repressive states from above in their conduct. What</w:t>
      </w:r>
      <w:r w:rsidRPr="0043674F">
        <w:t xml:space="preserve"> </w:t>
      </w:r>
      <w:r w:rsidRPr="0095121A">
        <w:rPr>
          <w:rStyle w:val="StyleBoldUnderline"/>
          <w:highlight w:val="yellow"/>
        </w:rPr>
        <w:t>many people in the region want</w:t>
      </w:r>
      <w:r w:rsidRPr="0043674F">
        <w:t xml:space="preserve"> </w:t>
      </w:r>
      <w:r w:rsidRPr="00350DF9">
        <w:rPr>
          <w:rStyle w:val="SmallTextCharCharCharChar"/>
          <w:rFonts w:eastAsiaTheme="minorHAnsi"/>
        </w:rPr>
        <w:t>is not less external involvement but a</w:t>
      </w:r>
      <w:r w:rsidRPr="0043674F">
        <w:t xml:space="preserve"> </w:t>
      </w:r>
      <w:r w:rsidRPr="0095121A">
        <w:rPr>
          <w:rStyle w:val="StyleBoldUnderline"/>
          <w:highlight w:val="yellow"/>
        </w:rPr>
        <w:t>greater commitment by the outside world</w:t>
      </w:r>
      <w:r>
        <w:t xml:space="preserve">, </w:t>
      </w:r>
      <w:r w:rsidRPr="00350DF9">
        <w:rPr>
          <w:rStyle w:val="ReallyfuckingsmallCharCharCharChar"/>
          <w:rFonts w:eastAsia="Calibri"/>
        </w:rPr>
        <w:t>official and non-governmental, to protecting and realizing rights that are universally proclaimed but seldom respected.  At the same time, in a congruence between relativist renunciation from the region and critiques of "foundationalist" and Enlightenment thinking in the West, doubt has been cast on the very ethical foundation of solidarity: a belief in universal human rights and the possibility of a solidarity based on such rights. Critical engagement with the region is now often caught between a denunciation of the West's failure actively to pursue the democratic and human rights principles it proclaims and a rejection of the validity of these principles as well as the possibility of any external encouragement of them.  This brings the argument back to the critique of Western policy, and of the relation of that critique to the policy process itself. On human rights and democratization, official Washington and its European friends continue to speak in euphemism and evasion. But</w:t>
      </w:r>
      <w:r>
        <w:t xml:space="preserve"> </w:t>
      </w:r>
      <w:r w:rsidRPr="0095121A">
        <w:rPr>
          <w:rStyle w:val="StyleBoldUnderline"/>
          <w:highlight w:val="yellow"/>
        </w:rPr>
        <w:t>the issue here is not to see all US involvement as inherently negative, let alone to denounce all international standards of rights as imperialist</w:t>
      </w:r>
      <w:r>
        <w:t xml:space="preserve"> </w:t>
      </w:r>
      <w:r w:rsidRPr="00350DF9">
        <w:rPr>
          <w:rStyle w:val="SmallTextCharCharCharChar"/>
          <w:rFonts w:eastAsiaTheme="minorHAnsi"/>
        </w:rPr>
        <w:t>or ethnocentric, but rather, to hold the US and its European allies accountable to the universal principles they proclaim elsewhere</w:t>
      </w:r>
      <w:r w:rsidRPr="00D23B0A">
        <w:t xml:space="preserve">. </w:t>
      </w:r>
      <w:r w:rsidRPr="0095121A">
        <w:rPr>
          <w:rStyle w:val="StyleBoldUnderline"/>
          <w:highlight w:val="yellow"/>
        </w:rPr>
        <w:t xml:space="preserve">An anti-imperialism of disengagement serves only to reinforce the hold of authoritarian regimes and oppressive social practices </w:t>
      </w:r>
      <w:r w:rsidRPr="00350DF9">
        <w:rPr>
          <w:rStyle w:val="SmallTextCharCharCharChar"/>
          <w:rFonts w:eastAsiaTheme="minorHAnsi"/>
        </w:rPr>
        <w:t>within the Middle East</w:t>
      </w:r>
      <w:r w:rsidRPr="00EA59FE">
        <w:t>.</w:t>
      </w:r>
      <w:r>
        <w:t xml:space="preserve">  </w:t>
      </w:r>
    </w:p>
    <w:p w:rsidR="00460EB2" w:rsidRDefault="00460EB2" w:rsidP="00460EB2">
      <w:pPr>
        <w:pStyle w:val="Heading3"/>
      </w:pPr>
      <w:r>
        <w:lastRenderedPageBreak/>
        <w:t>Link to Case</w:t>
      </w:r>
    </w:p>
    <w:p w:rsidR="00460EB2" w:rsidRDefault="00460EB2" w:rsidP="00460EB2">
      <w:pPr>
        <w:pStyle w:val="Heading4"/>
      </w:pPr>
      <w:r>
        <w:t>Ex ante reviews of drone usage based on perspectives destroy executive flexibility in fighting terrorism</w:t>
      </w:r>
    </w:p>
    <w:p w:rsidR="00460EB2" w:rsidRPr="009E0863" w:rsidRDefault="00460EB2" w:rsidP="00460EB2">
      <w:r w:rsidRPr="009E0863">
        <w:rPr>
          <w:rStyle w:val="StyleStyleBold12pt"/>
        </w:rPr>
        <w:t>Vladeck 2013</w:t>
      </w:r>
      <w:r>
        <w:t xml:space="preserve"> [Written Testimony of Stephen I. Vladeck </w:t>
      </w:r>
      <w:r w:rsidRPr="009E0863">
        <w:rPr>
          <w:sz w:val="12"/>
        </w:rPr>
        <w:t xml:space="preserve">¶ </w:t>
      </w:r>
      <w:r>
        <w:t xml:space="preserve">Professor of Law and Associate Dean for Scholarship, </w:t>
      </w:r>
      <w:r w:rsidRPr="009E0863">
        <w:rPr>
          <w:sz w:val="12"/>
        </w:rPr>
        <w:t xml:space="preserve">¶ </w:t>
      </w:r>
      <w:r>
        <w:t>American University Washington College of Law “DRONES AND THE WAR ON TERROR:</w:t>
      </w:r>
      <w:r w:rsidRPr="009E0863">
        <w:rPr>
          <w:sz w:val="12"/>
        </w:rPr>
        <w:t xml:space="preserve">¶ </w:t>
      </w:r>
      <w:r>
        <w:t>WHEN CAN THE U.S. TARGET ALLEGED AMERICAN TERRORISTS OVERSEAS?”</w:t>
      </w:r>
      <w:r w:rsidRPr="009E0863">
        <w:rPr>
          <w:sz w:val="12"/>
        </w:rPr>
        <w:t xml:space="preserve">¶ </w:t>
      </w:r>
      <w:r>
        <w:t>Hearing Before the House Committee on the Judiciary</w:t>
      </w:r>
      <w:r w:rsidRPr="009E0863">
        <w:rPr>
          <w:sz w:val="12"/>
        </w:rPr>
        <w:t xml:space="preserve">¶ </w:t>
      </w:r>
      <w:r>
        <w:t xml:space="preserve">Wednesday, February 27, 2013 </w:t>
      </w:r>
      <w:r w:rsidRPr="009E0863">
        <w:t>http://www.lawfareblog.com/wp-content/uploads/2013/02/Vladeck-02272013.pdf</w:t>
      </w:r>
      <w:r>
        <w:t>]</w:t>
      </w:r>
    </w:p>
    <w:p w:rsidR="00460EB2" w:rsidRDefault="00460EB2" w:rsidP="00460EB2">
      <w:pPr>
        <w:rPr>
          <w:sz w:val="16"/>
        </w:rPr>
      </w:pPr>
      <w:r w:rsidRPr="00F5484D">
        <w:rPr>
          <w:sz w:val="16"/>
        </w:rPr>
        <w:t xml:space="preserve">In my view, the adversity issue is the deepest legal flaw in “drone court” </w:t>
      </w:r>
      <w:r w:rsidRPr="00F5484D">
        <w:rPr>
          <w:sz w:val="12"/>
        </w:rPr>
        <w:t>¶</w:t>
      </w:r>
      <w:r w:rsidRPr="00F5484D">
        <w:rPr>
          <w:sz w:val="16"/>
        </w:rPr>
        <w:t xml:space="preserve"> proposals. But </w:t>
      </w:r>
      <w:r w:rsidRPr="00F5484D">
        <w:rPr>
          <w:rStyle w:val="StyleBoldUnderline"/>
        </w:rPr>
        <w:t xml:space="preserve">the idea of </w:t>
      </w:r>
      <w:r w:rsidRPr="000F15CA">
        <w:rPr>
          <w:rStyle w:val="StyleBoldUnderline"/>
          <w:highlight w:val="yellow"/>
        </w:rPr>
        <w:t>an</w:t>
      </w:r>
      <w:r w:rsidRPr="000F15CA">
        <w:rPr>
          <w:rStyle w:val="StyleBoldUnderline"/>
        </w:rPr>
        <w:t xml:space="preserve"> </w:t>
      </w:r>
      <w:r w:rsidRPr="000F15CA">
        <w:rPr>
          <w:rStyle w:val="StyleBoldUnderline"/>
          <w:highlight w:val="yellow"/>
        </w:rPr>
        <w:t xml:space="preserve">ex ante </w:t>
      </w:r>
      <w:r w:rsidRPr="000F15CA">
        <w:rPr>
          <w:rStyle w:val="StyleBoldUnderline"/>
        </w:rPr>
        <w:t xml:space="preserve">judicial process for signing off on targeted </w:t>
      </w:r>
      <w:r w:rsidRPr="000F15CA">
        <w:rPr>
          <w:rStyle w:val="StyleBoldUnderline"/>
          <w:sz w:val="12"/>
        </w:rPr>
        <w:t>¶</w:t>
      </w:r>
      <w:r w:rsidRPr="000F15CA">
        <w:rPr>
          <w:rStyle w:val="StyleBoldUnderline"/>
        </w:rPr>
        <w:t xml:space="preserve"> killing operations may also raise some serious practical concerns insofar as such </w:t>
      </w:r>
      <w:r w:rsidRPr="000F15CA">
        <w:rPr>
          <w:rStyle w:val="StyleBoldUnderline"/>
          <w:sz w:val="12"/>
        </w:rPr>
        <w:t>¶</w:t>
      </w:r>
      <w:r w:rsidRPr="000F15CA">
        <w:rPr>
          <w:rStyle w:val="StyleBoldUnderline"/>
        </w:rPr>
        <w:t xml:space="preserve"> </w:t>
      </w:r>
      <w:r w:rsidRPr="000F15CA">
        <w:rPr>
          <w:rStyle w:val="StyleBoldUnderline"/>
          <w:highlight w:val="yellow"/>
        </w:rPr>
        <w:t>review could directly interfere with the Executive’s ability to carry out</w:t>
      </w:r>
      <w:r w:rsidRPr="00F5484D">
        <w:rPr>
          <w:rStyle w:val="StyleBoldUnderline"/>
        </w:rPr>
        <w:t xml:space="preserve"> ongoing </w:t>
      </w:r>
      <w:r w:rsidRPr="00F5484D">
        <w:rPr>
          <w:rStyle w:val="StyleBoldUnderline"/>
          <w:sz w:val="12"/>
        </w:rPr>
        <w:t>¶</w:t>
      </w:r>
      <w:r w:rsidRPr="00F5484D">
        <w:rPr>
          <w:rStyle w:val="StyleBoldUnderline"/>
        </w:rPr>
        <w:t xml:space="preserve"> </w:t>
      </w:r>
      <w:r w:rsidRPr="000F15CA">
        <w:rPr>
          <w:rStyle w:val="StyleBoldUnderline"/>
          <w:highlight w:val="yellow"/>
        </w:rPr>
        <w:t>military operations</w:t>
      </w:r>
      <w:r w:rsidRPr="00F5484D">
        <w:rPr>
          <w:sz w:val="16"/>
        </w:rPr>
        <w:t>.</w:t>
      </w:r>
      <w:r w:rsidRPr="00F5484D">
        <w:rPr>
          <w:sz w:val="12"/>
        </w:rPr>
        <w:t>¶</w:t>
      </w:r>
      <w:r w:rsidRPr="00F5484D">
        <w:rPr>
          <w:sz w:val="16"/>
        </w:rPr>
        <w:t xml:space="preserve"> First, and most significantly, </w:t>
      </w:r>
      <w:r w:rsidRPr="00F5484D">
        <w:rPr>
          <w:rStyle w:val="StyleBoldUnderline"/>
        </w:rPr>
        <w:t xml:space="preserve">even though I am not a particularly strong </w:t>
      </w:r>
      <w:r w:rsidRPr="00F5484D">
        <w:rPr>
          <w:rStyle w:val="StyleBoldUnderline"/>
          <w:sz w:val="12"/>
        </w:rPr>
        <w:t>¶</w:t>
      </w:r>
      <w:r w:rsidRPr="00F5484D">
        <w:rPr>
          <w:rStyle w:val="StyleBoldUnderline"/>
        </w:rPr>
        <w:t xml:space="preserve"> defender of unilateral</w:t>
      </w:r>
      <w:r w:rsidRPr="00F5484D">
        <w:rPr>
          <w:sz w:val="16"/>
        </w:rPr>
        <w:t xml:space="preserve"> (and indefeasible) </w:t>
      </w:r>
      <w:r w:rsidRPr="00F5484D">
        <w:rPr>
          <w:rStyle w:val="StyleBoldUnderline"/>
        </w:rPr>
        <w:t xml:space="preserve">presidential war powers, I do think that, if </w:t>
      </w:r>
      <w:r w:rsidRPr="00F5484D">
        <w:rPr>
          <w:rStyle w:val="StyleBoldUnderline"/>
          <w:sz w:val="12"/>
        </w:rPr>
        <w:t>¶</w:t>
      </w:r>
      <w:r w:rsidRPr="00F5484D">
        <w:rPr>
          <w:rStyle w:val="StyleBoldUnderline"/>
        </w:rPr>
        <w:t xml:space="preserve"> the Constitution protects any such authority on the part of the President, it includes </w:t>
      </w:r>
      <w:r w:rsidRPr="00F5484D">
        <w:rPr>
          <w:rStyle w:val="StyleBoldUnderline"/>
          <w:sz w:val="12"/>
        </w:rPr>
        <w:t>¶</w:t>
      </w:r>
      <w:r w:rsidRPr="00F5484D">
        <w:rPr>
          <w:rStyle w:val="StyleBoldUnderline"/>
        </w:rPr>
        <w:t xml:space="preserve"> at least some discretion when it comes to the “defensive” war power</w:t>
      </w:r>
      <w:r w:rsidRPr="00F5484D">
        <w:rPr>
          <w:sz w:val="16"/>
        </w:rPr>
        <w:t xml:space="preserve">, i.e., the </w:t>
      </w:r>
      <w:r w:rsidRPr="00F5484D">
        <w:rPr>
          <w:sz w:val="12"/>
        </w:rPr>
        <w:t>¶</w:t>
      </w:r>
      <w:r w:rsidRPr="00F5484D">
        <w:rPr>
          <w:sz w:val="16"/>
        </w:rPr>
        <w:t xml:space="preserve"> President’s power to use military force to defend U.S. persons and territory, </w:t>
      </w:r>
      <w:r w:rsidRPr="00F5484D">
        <w:rPr>
          <w:sz w:val="12"/>
        </w:rPr>
        <w:t>¶</w:t>
      </w:r>
      <w:r w:rsidRPr="00F5484D">
        <w:rPr>
          <w:sz w:val="16"/>
        </w:rPr>
        <w:t xml:space="preserve"> whether as part of an ongoing international or non-international armed conflict or </w:t>
      </w:r>
      <w:r w:rsidRPr="00F5484D">
        <w:rPr>
          <w:sz w:val="12"/>
        </w:rPr>
        <w:t>¶</w:t>
      </w:r>
      <w:r w:rsidRPr="00F5484D">
        <w:rPr>
          <w:sz w:val="16"/>
        </w:rPr>
        <w:t xml:space="preserve"> not.17</w:t>
      </w:r>
      <w:r w:rsidRPr="00F5484D">
        <w:rPr>
          <w:sz w:val="12"/>
        </w:rPr>
        <w:t>¶</w:t>
      </w:r>
      <w:r w:rsidRPr="00F5484D">
        <w:rPr>
          <w:sz w:val="16"/>
        </w:rPr>
        <w:t xml:space="preserve"> And although the Constitution certainly constrains how the President may </w:t>
      </w:r>
      <w:r w:rsidRPr="00F5484D">
        <w:rPr>
          <w:sz w:val="12"/>
        </w:rPr>
        <w:t>¶</w:t>
      </w:r>
      <w:r w:rsidRPr="00F5484D">
        <w:rPr>
          <w:sz w:val="16"/>
        </w:rPr>
        <w:t xml:space="preserve"> use that power, it’s a different issue altogether to suggest that the Constitution </w:t>
      </w:r>
      <w:r w:rsidRPr="00F5484D">
        <w:rPr>
          <w:sz w:val="12"/>
        </w:rPr>
        <w:t>¶</w:t>
      </w:r>
      <w:r w:rsidRPr="00F5484D">
        <w:rPr>
          <w:sz w:val="16"/>
        </w:rPr>
        <w:t xml:space="preserve"> might forbid him for acting at all without prior judicial approval—especially in </w:t>
      </w:r>
      <w:r w:rsidRPr="00F5484D">
        <w:rPr>
          <w:sz w:val="12"/>
        </w:rPr>
        <w:t>¶</w:t>
      </w:r>
      <w:r w:rsidRPr="00F5484D">
        <w:rPr>
          <w:sz w:val="16"/>
        </w:rPr>
        <w:t xml:space="preserve"> cases where the President otherwise would have the power to use lethal force.</w:t>
      </w:r>
      <w:r w:rsidRPr="00F5484D">
        <w:rPr>
          <w:sz w:val="12"/>
        </w:rPr>
        <w:t>¶</w:t>
      </w:r>
      <w:r w:rsidRPr="00F5484D">
        <w:rPr>
          <w:sz w:val="16"/>
        </w:rPr>
        <w:t xml:space="preserve"> </w:t>
      </w:r>
      <w:r w:rsidRPr="000F15CA">
        <w:rPr>
          <w:rStyle w:val="StyleBoldUnderline"/>
          <w:highlight w:val="yellow"/>
        </w:rPr>
        <w:t>This ties together with the related point of just how difficult it would be to</w:t>
      </w:r>
      <w:r w:rsidRPr="00F5484D">
        <w:rPr>
          <w:rStyle w:val="StyleBoldUnderline"/>
        </w:rPr>
        <w:t xml:space="preserve"> </w:t>
      </w:r>
      <w:r w:rsidRPr="00F5484D">
        <w:rPr>
          <w:rStyle w:val="StyleBoldUnderline"/>
          <w:sz w:val="12"/>
        </w:rPr>
        <w:t>¶</w:t>
      </w:r>
      <w:r w:rsidRPr="00F5484D">
        <w:rPr>
          <w:rStyle w:val="StyleBoldUnderline"/>
        </w:rPr>
        <w:t xml:space="preserve"> actually </w:t>
      </w:r>
      <w:r w:rsidRPr="000F15CA">
        <w:rPr>
          <w:rStyle w:val="StyleBoldUnderline"/>
          <w:highlight w:val="yellow"/>
        </w:rPr>
        <w:t xml:space="preserve">have meaningful ex ante review in a context in which time is so often of the </w:t>
      </w:r>
      <w:r w:rsidRPr="000F15CA">
        <w:rPr>
          <w:rStyle w:val="StyleBoldUnderline"/>
          <w:sz w:val="12"/>
          <w:highlight w:val="yellow"/>
        </w:rPr>
        <w:t>¶</w:t>
      </w:r>
      <w:r w:rsidRPr="000F15CA">
        <w:rPr>
          <w:rStyle w:val="StyleBoldUnderline"/>
          <w:highlight w:val="yellow"/>
        </w:rPr>
        <w:t xml:space="preserve"> essence</w:t>
      </w:r>
      <w:r w:rsidRPr="00F5484D">
        <w:rPr>
          <w:rStyle w:val="StyleBoldUnderline"/>
        </w:rPr>
        <w:t xml:space="preserve">. If, as I have to think is true, </w:t>
      </w:r>
      <w:r w:rsidRPr="000F15CA">
        <w:rPr>
          <w:rStyle w:val="StyleBoldUnderline"/>
          <w:highlight w:val="yellow"/>
        </w:rPr>
        <w:t>many of the opportunities for these</w:t>
      </w:r>
      <w:r w:rsidRPr="00F5484D">
        <w:rPr>
          <w:rStyle w:val="StyleBoldUnderline"/>
        </w:rPr>
        <w:t xml:space="preserve"> kinds of </w:t>
      </w:r>
      <w:r w:rsidRPr="00F5484D">
        <w:rPr>
          <w:rStyle w:val="StyleBoldUnderline"/>
          <w:sz w:val="12"/>
        </w:rPr>
        <w:t>¶</w:t>
      </w:r>
      <w:r w:rsidRPr="00F5484D">
        <w:rPr>
          <w:rStyle w:val="StyleBoldUnderline"/>
        </w:rPr>
        <w:t xml:space="preserve"> </w:t>
      </w:r>
      <w:r w:rsidRPr="000F15CA">
        <w:rPr>
          <w:rStyle w:val="StyleBoldUnderline"/>
          <w:highlight w:val="yellow"/>
        </w:rPr>
        <w:t>operations are fleeting</w:t>
      </w:r>
      <w:r w:rsidRPr="00F5484D">
        <w:rPr>
          <w:rStyle w:val="StyleBoldUnderline"/>
        </w:rPr>
        <w:t>—</w:t>
      </w:r>
      <w:r w:rsidRPr="000F15CA">
        <w:rPr>
          <w:rStyle w:val="StyleBoldUnderline"/>
          <w:highlight w:val="yellow"/>
        </w:rPr>
        <w:t>and often open and close within a short window</w:t>
      </w:r>
      <w:r w:rsidRPr="00F5484D">
        <w:rPr>
          <w:rStyle w:val="StyleBoldUnderline"/>
        </w:rPr>
        <w:t xml:space="preserve">—then a </w:t>
      </w:r>
      <w:r w:rsidRPr="00F5484D">
        <w:rPr>
          <w:rStyle w:val="StyleBoldUnderline"/>
          <w:sz w:val="12"/>
        </w:rPr>
        <w:t>¶</w:t>
      </w:r>
      <w:r w:rsidRPr="00F5484D">
        <w:rPr>
          <w:rStyle w:val="StyleBoldUnderline"/>
        </w:rPr>
        <w:t xml:space="preserve"> </w:t>
      </w:r>
      <w:r w:rsidRPr="000F15CA">
        <w:rPr>
          <w:rStyle w:val="StyleBoldUnderline"/>
          <w:highlight w:val="yellow"/>
        </w:rPr>
        <w:t>requirement of judicial review</w:t>
      </w:r>
      <w:r w:rsidRPr="00F5484D">
        <w:rPr>
          <w:rStyle w:val="StyleBoldUnderline"/>
        </w:rPr>
        <w:t xml:space="preserve"> in all cases </w:t>
      </w:r>
      <w:r w:rsidRPr="000F15CA">
        <w:rPr>
          <w:rStyle w:val="StyleBoldUnderline"/>
          <w:highlight w:val="yellow"/>
        </w:rPr>
        <w:t>might</w:t>
      </w:r>
      <w:r w:rsidRPr="00F5484D">
        <w:rPr>
          <w:rStyle w:val="StyleBoldUnderline"/>
        </w:rPr>
        <w:t xml:space="preserve"> actually </w:t>
      </w:r>
      <w:r w:rsidRPr="000F15CA">
        <w:rPr>
          <w:rStyle w:val="StyleBoldUnderline"/>
          <w:highlight w:val="yellow"/>
        </w:rPr>
        <w:t xml:space="preserve">prevent the government </w:t>
      </w:r>
      <w:r w:rsidRPr="000F15CA">
        <w:rPr>
          <w:rStyle w:val="StyleBoldUnderline"/>
          <w:sz w:val="12"/>
          <w:highlight w:val="yellow"/>
        </w:rPr>
        <w:t>¶</w:t>
      </w:r>
      <w:r w:rsidRPr="000F15CA">
        <w:rPr>
          <w:rStyle w:val="StyleBoldUnderline"/>
          <w:highlight w:val="yellow"/>
        </w:rPr>
        <w:t xml:space="preserve"> from</w:t>
      </w:r>
      <w:r w:rsidRPr="00F5484D">
        <w:rPr>
          <w:rStyle w:val="StyleBoldUnderline"/>
        </w:rPr>
        <w:t xml:space="preserve"> otherwise </w:t>
      </w:r>
      <w:r w:rsidRPr="000F15CA">
        <w:rPr>
          <w:rStyle w:val="StyleBoldUnderline"/>
          <w:highlight w:val="yellow"/>
        </w:rPr>
        <w:t>carrying out authority</w:t>
      </w:r>
      <w:r w:rsidRPr="00F5484D">
        <w:rPr>
          <w:rStyle w:val="StyleBoldUnderline"/>
        </w:rPr>
        <w:t xml:space="preserve"> t</w:t>
      </w:r>
      <w:r w:rsidRPr="000F15CA">
        <w:rPr>
          <w:rStyle w:val="StyleBoldUnderline"/>
        </w:rPr>
        <w:t>hat</w:t>
      </w:r>
      <w:r w:rsidRPr="00F5484D">
        <w:rPr>
          <w:sz w:val="16"/>
        </w:rPr>
        <w:t xml:space="preserve">, in at least some cases, </w:t>
      </w:r>
      <w:r w:rsidRPr="00F5484D">
        <w:rPr>
          <w:rStyle w:val="StyleBoldUnderline"/>
        </w:rPr>
        <w:t xml:space="preserve">most would agree </w:t>
      </w:r>
      <w:r w:rsidRPr="00F5484D">
        <w:rPr>
          <w:rStyle w:val="StyleBoldUnderline"/>
          <w:sz w:val="12"/>
        </w:rPr>
        <w:t>¶</w:t>
      </w:r>
      <w:r w:rsidRPr="00F5484D">
        <w:rPr>
          <w:rStyle w:val="StyleBoldUnderline"/>
        </w:rPr>
        <w:t xml:space="preserve"> it has</w:t>
      </w:r>
      <w:r w:rsidRPr="00F5484D">
        <w:rPr>
          <w:sz w:val="16"/>
        </w:rPr>
        <w:t xml:space="preserve">. This possibility is exactly why FISA itself was enacted with a pair of </w:t>
      </w:r>
      <w:r w:rsidRPr="00F5484D">
        <w:rPr>
          <w:sz w:val="12"/>
        </w:rPr>
        <w:t>¶</w:t>
      </w:r>
      <w:r w:rsidRPr="00F5484D">
        <w:rPr>
          <w:sz w:val="16"/>
        </w:rPr>
        <w:t xml:space="preserve"> emergency provisions (one for specific emergencies;18</w:t>
      </w:r>
      <w:r w:rsidRPr="00F5484D">
        <w:rPr>
          <w:sz w:val="12"/>
        </w:rPr>
        <w:t>¶</w:t>
      </w:r>
      <w:r w:rsidRPr="00F5484D">
        <w:rPr>
          <w:sz w:val="16"/>
        </w:rPr>
        <w:t xml:space="preserve"> one for the beginning of a </w:t>
      </w:r>
      <w:r w:rsidRPr="00F5484D">
        <w:rPr>
          <w:sz w:val="12"/>
        </w:rPr>
        <w:t>¶</w:t>
      </w:r>
      <w:r w:rsidRPr="00F5484D">
        <w:rPr>
          <w:sz w:val="16"/>
        </w:rPr>
        <w:t xml:space="preserve"> declared war19</w:t>
      </w:r>
      <w:r w:rsidRPr="00F5484D">
        <w:rPr>
          <w:sz w:val="12"/>
        </w:rPr>
        <w:t>¶</w:t>
      </w:r>
      <w:r w:rsidRPr="00F5484D">
        <w:rPr>
          <w:sz w:val="16"/>
        </w:rPr>
        <w:t xml:space="preserve"> ), and comparable emergency exceptions in this context would almost </w:t>
      </w:r>
      <w:r w:rsidRPr="00F5484D">
        <w:rPr>
          <w:sz w:val="12"/>
        </w:rPr>
        <w:t>¶</w:t>
      </w:r>
      <w:r w:rsidRPr="00F5484D">
        <w:rPr>
          <w:sz w:val="16"/>
        </w:rPr>
        <w:t xml:space="preserve"> necessarily swallow the rule. Indeed, the narrower a definition of imminence that </w:t>
      </w:r>
      <w:r w:rsidRPr="00F5484D">
        <w:rPr>
          <w:sz w:val="12"/>
        </w:rPr>
        <w:t>¶</w:t>
      </w:r>
      <w:r w:rsidRPr="00F5484D">
        <w:rPr>
          <w:sz w:val="16"/>
        </w:rPr>
        <w:t xml:space="preserve"> we accept, the more this becomes a problem, since the time frame in which the </w:t>
      </w:r>
      <w:r w:rsidRPr="00F5484D">
        <w:rPr>
          <w:sz w:val="12"/>
        </w:rPr>
        <w:t>¶</w:t>
      </w:r>
      <w:r w:rsidRPr="00F5484D">
        <w:rPr>
          <w:sz w:val="16"/>
        </w:rPr>
        <w:t xml:space="preserve"> government could simultaneously demonstrate that a target (1) poses such a threat </w:t>
      </w:r>
      <w:r w:rsidRPr="00F5484D">
        <w:rPr>
          <w:sz w:val="12"/>
        </w:rPr>
        <w:t>¶</w:t>
      </w:r>
      <w:r w:rsidRPr="00F5484D">
        <w:rPr>
          <w:sz w:val="16"/>
        </w:rPr>
        <w:t xml:space="preserve"> to the United States; and (2) cannot be captured through less lethal measures will necessarily be a vanishing one. </w:t>
      </w:r>
      <w:r w:rsidRPr="000F15CA">
        <w:rPr>
          <w:rStyle w:val="StyleBoldUnderline"/>
          <w:highlight w:val="yellow"/>
        </w:rPr>
        <w:t>Even if judicial review were possible</w:t>
      </w:r>
      <w:r w:rsidRPr="00F5484D">
        <w:rPr>
          <w:rStyle w:val="StyleBoldUnderline"/>
        </w:rPr>
        <w:t xml:space="preserve"> in that context, </w:t>
      </w:r>
      <w:r w:rsidRPr="00F5484D">
        <w:rPr>
          <w:rStyle w:val="StyleBoldUnderline"/>
          <w:sz w:val="12"/>
        </w:rPr>
        <w:t>¶</w:t>
      </w:r>
      <w:r w:rsidRPr="00F5484D">
        <w:rPr>
          <w:rStyle w:val="StyleBoldUnderline"/>
        </w:rPr>
        <w:t xml:space="preserve"> </w:t>
      </w:r>
      <w:r w:rsidRPr="000F15CA">
        <w:rPr>
          <w:rStyle w:val="StyleBoldUnderline"/>
          <w:highlight w:val="yellow"/>
        </w:rPr>
        <w:t>it’s hard to imagine that it would produce wise</w:t>
      </w:r>
      <w:r w:rsidRPr="00F5484D">
        <w:rPr>
          <w:rStyle w:val="StyleBoldUnderline"/>
        </w:rPr>
        <w:t xml:space="preserve">, just, </w:t>
      </w:r>
      <w:r w:rsidRPr="000F15CA">
        <w:rPr>
          <w:rStyle w:val="StyleBoldUnderline"/>
          <w:highlight w:val="yellow"/>
        </w:rPr>
        <w:t>or</w:t>
      </w:r>
      <w:r w:rsidRPr="00F5484D">
        <w:rPr>
          <w:rStyle w:val="StyleBoldUnderline"/>
        </w:rPr>
        <w:t xml:space="preserve"> remotely </w:t>
      </w:r>
      <w:r w:rsidRPr="000F15CA">
        <w:rPr>
          <w:rStyle w:val="StyleBoldUnderline"/>
          <w:highlight w:val="yellow"/>
        </w:rPr>
        <w:t>reliable decisions</w:t>
      </w:r>
      <w:r w:rsidRPr="00F5484D">
        <w:rPr>
          <w:sz w:val="16"/>
        </w:rPr>
        <w:t>.</w:t>
      </w:r>
    </w:p>
    <w:p w:rsidR="00460EB2" w:rsidRPr="00DD0B37" w:rsidRDefault="00460EB2" w:rsidP="00460EB2"/>
    <w:p w:rsidR="00460EB2" w:rsidRDefault="00460EB2" w:rsidP="00460EB2">
      <w:pPr>
        <w:pStyle w:val="Heading3"/>
      </w:pPr>
      <w:r>
        <w:lastRenderedPageBreak/>
        <w:t>2NC Turns the Case</w:t>
      </w:r>
    </w:p>
    <w:p w:rsidR="00460EB2" w:rsidRDefault="00460EB2" w:rsidP="00460EB2">
      <w:pPr>
        <w:pStyle w:val="Heading4"/>
      </w:pPr>
      <w:r>
        <w:t>Drones are key to allowing for people to express their perspectives- the squo allows the balance of terror to shape the narratives of the 1AC</w:t>
      </w:r>
    </w:p>
    <w:p w:rsidR="00460EB2" w:rsidRPr="00094DF3" w:rsidRDefault="00460EB2" w:rsidP="00460EB2">
      <w:r w:rsidRPr="00B60BE3">
        <w:rPr>
          <w:rStyle w:val="StyleStyleBold12pt"/>
        </w:rPr>
        <w:t>Johnston and Sarbahi 2013</w:t>
      </w:r>
      <w:r>
        <w:t xml:space="preserve"> [Patrick B. Johnston</w:t>
      </w:r>
      <w:r w:rsidRPr="003D4E9C">
        <w:rPr>
          <w:sz w:val="12"/>
        </w:rPr>
        <w:t xml:space="preserve">¶ </w:t>
      </w:r>
      <w:r>
        <w:t>RAND Corporation</w:t>
      </w:r>
      <w:r w:rsidRPr="003D4E9C">
        <w:rPr>
          <w:sz w:val="12"/>
        </w:rPr>
        <w:t xml:space="preserve">¶ </w:t>
      </w:r>
      <w:r>
        <w:t>And Anoop K. Sarbahi</w:t>
      </w:r>
      <w:r w:rsidRPr="003D4E9C">
        <w:rPr>
          <w:sz w:val="12"/>
        </w:rPr>
        <w:t xml:space="preserve">¶ </w:t>
      </w:r>
      <w:r>
        <w:t xml:space="preserve">UCLA </w:t>
      </w:r>
      <w:r w:rsidRPr="00B60BE3">
        <w:rPr>
          <w:sz w:val="12"/>
        </w:rPr>
        <w:t xml:space="preserve">¶ </w:t>
      </w:r>
      <w:r>
        <w:t>January 3, 2013 “The Impact of US Drone Strikes on Terrorism in</w:t>
      </w:r>
      <w:r w:rsidRPr="00B60BE3">
        <w:rPr>
          <w:sz w:val="12"/>
        </w:rPr>
        <w:t xml:space="preserve">¶ </w:t>
      </w:r>
      <w:r>
        <w:t>Pakistan and Afghanistan” Earlier versions of this article were presented at the 2011 Annual Meetings of the American</w:t>
      </w:r>
      <w:r w:rsidRPr="00B60BE3">
        <w:rPr>
          <w:sz w:val="12"/>
        </w:rPr>
        <w:t xml:space="preserve">¶ </w:t>
      </w:r>
      <w:r>
        <w:t>Political Science Association, the Belfer Center for Science and International A airs at Harvard</w:t>
      </w:r>
      <w:r w:rsidRPr="00B60BE3">
        <w:rPr>
          <w:sz w:val="12"/>
        </w:rPr>
        <w:t xml:space="preserve">¶ </w:t>
      </w:r>
      <w:r>
        <w:t xml:space="preserve">Universitys Kennedy School of Government, and the New America Foundation </w:t>
      </w:r>
      <w:r w:rsidRPr="00B60BE3">
        <w:t>http://patrickjohnston.info/materials/drones.pdf</w:t>
      </w:r>
      <w:r>
        <w:t>]</w:t>
      </w:r>
    </w:p>
    <w:p w:rsidR="00460EB2" w:rsidRDefault="00460EB2" w:rsidP="00460EB2">
      <w:pPr>
        <w:rPr>
          <w:sz w:val="16"/>
        </w:rPr>
      </w:pPr>
      <w:r w:rsidRPr="00EE044F">
        <w:rPr>
          <w:sz w:val="16"/>
        </w:rPr>
        <w:t>This argument is common but its logic is not ironclad: another possibility is that</w:t>
      </w:r>
      <w:r w:rsidRPr="00EE044F">
        <w:rPr>
          <w:sz w:val="12"/>
        </w:rPr>
        <w:t>¶</w:t>
      </w:r>
      <w:r w:rsidRPr="00EE044F">
        <w:rPr>
          <w:sz w:val="16"/>
        </w:rPr>
        <w:t xml:space="preserve"> </w:t>
      </w:r>
      <w:r w:rsidRPr="003853B2">
        <w:rPr>
          <w:rStyle w:val="StyleBoldUnderline"/>
          <w:highlight w:val="green"/>
        </w:rPr>
        <w:t>drone strikes could reduce terrorism. One way in which it might do so is by altering</w:t>
      </w:r>
      <w:r w:rsidRPr="003853B2">
        <w:rPr>
          <w:rStyle w:val="StyleBoldUnderline"/>
          <w:sz w:val="12"/>
          <w:highlight w:val="green"/>
        </w:rPr>
        <w:t>¶</w:t>
      </w:r>
      <w:r w:rsidRPr="003853B2">
        <w:rPr>
          <w:rStyle w:val="StyleBoldUnderline"/>
          <w:highlight w:val="green"/>
        </w:rPr>
        <w:t xml:space="preserve"> the terrorists logic of violence in civil war.</w:t>
      </w:r>
      <w:r w:rsidRPr="003853B2">
        <w:rPr>
          <w:sz w:val="16"/>
          <w:highlight w:val="green"/>
        </w:rPr>
        <w:t xml:space="preserve"> </w:t>
      </w:r>
      <w:r w:rsidRPr="003853B2">
        <w:rPr>
          <w:rStyle w:val="StyleBoldUnderline"/>
          <w:highlight w:val="green"/>
        </w:rPr>
        <w:t>This logic</w:t>
      </w:r>
      <w:r w:rsidRPr="00EE044F">
        <w:rPr>
          <w:sz w:val="16"/>
        </w:rPr>
        <w:t>, based on Stathis N. Kalyvas</w:t>
      </w:r>
      <w:r w:rsidRPr="00EE044F">
        <w:rPr>
          <w:sz w:val="12"/>
        </w:rPr>
        <w:t>¶</w:t>
      </w:r>
      <w:r w:rsidRPr="00EE044F">
        <w:rPr>
          <w:sz w:val="16"/>
        </w:rPr>
        <w:t xml:space="preserve"> seminal theory, </w:t>
      </w:r>
      <w:r w:rsidRPr="003853B2">
        <w:rPr>
          <w:rStyle w:val="StyleBoldUnderline"/>
          <w:highlight w:val="green"/>
        </w:rPr>
        <w:t>puts information at the center of an explanation of patterns of violence</w:t>
      </w:r>
      <w:r w:rsidRPr="003853B2">
        <w:rPr>
          <w:rStyle w:val="StyleBoldUnderline"/>
          <w:sz w:val="12"/>
          <w:highlight w:val="green"/>
        </w:rPr>
        <w:t>¶</w:t>
      </w:r>
      <w:r w:rsidRPr="003853B2">
        <w:rPr>
          <w:rStyle w:val="StyleBoldUnderline"/>
          <w:highlight w:val="green"/>
        </w:rPr>
        <w:t xml:space="preserve"> in asymmetric wars</w:t>
      </w:r>
      <w:r w:rsidRPr="008977A8">
        <w:rPr>
          <w:rStyle w:val="StyleBoldUnderline"/>
        </w:rPr>
        <w:t xml:space="preserve"> like those in northwestern Pakistan</w:t>
      </w:r>
      <w:r w:rsidRPr="00EE044F">
        <w:rPr>
          <w:sz w:val="16"/>
        </w:rPr>
        <w:t>.</w:t>
      </w:r>
      <w:r w:rsidRPr="00EE044F">
        <w:rPr>
          <w:sz w:val="12"/>
        </w:rPr>
        <w:t>¶</w:t>
      </w:r>
      <w:r w:rsidRPr="00EE044F">
        <w:rPr>
          <w:sz w:val="16"/>
        </w:rPr>
        <w:t xml:space="preserve"> 12</w:t>
      </w:r>
      <w:r w:rsidRPr="00EE044F">
        <w:rPr>
          <w:sz w:val="12"/>
        </w:rPr>
        <w:t>¶</w:t>
      </w:r>
      <w:r w:rsidRPr="00EE044F">
        <w:rPr>
          <w:sz w:val="16"/>
        </w:rPr>
        <w:t xml:space="preserve"> </w:t>
      </w:r>
      <w:r w:rsidRPr="008977A8">
        <w:rPr>
          <w:rStyle w:val="StyleBoldUnderline"/>
        </w:rPr>
        <w:t>In such wars</w:t>
      </w:r>
      <w:r w:rsidRPr="00EE044F">
        <w:rPr>
          <w:sz w:val="16"/>
        </w:rPr>
        <w:t>, both the</w:t>
      </w:r>
      <w:r w:rsidRPr="00EE044F">
        <w:rPr>
          <w:sz w:val="12"/>
        </w:rPr>
        <w:t>¶</w:t>
      </w:r>
      <w:r w:rsidRPr="00EE044F">
        <w:rPr>
          <w:sz w:val="16"/>
        </w:rPr>
        <w:t xml:space="preserve"> government or a third party (</w:t>
      </w:r>
      <w:r w:rsidRPr="003853B2">
        <w:rPr>
          <w:rStyle w:val="StyleBoldUnderline"/>
          <w:highlight w:val="green"/>
        </w:rPr>
        <w:t>the incumbent</w:t>
      </w:r>
      <w:r w:rsidRPr="00EE044F">
        <w:rPr>
          <w:sz w:val="16"/>
        </w:rPr>
        <w:t xml:space="preserve">, in either case) </w:t>
      </w:r>
      <w:r w:rsidRPr="003853B2">
        <w:rPr>
          <w:sz w:val="16"/>
          <w:highlight w:val="green"/>
        </w:rPr>
        <w:t>a</w:t>
      </w:r>
      <w:r w:rsidRPr="003853B2">
        <w:rPr>
          <w:rStyle w:val="StyleBoldUnderline"/>
          <w:highlight w:val="green"/>
        </w:rPr>
        <w:t>nd the insurgency seek to</w:t>
      </w:r>
      <w:r w:rsidRPr="003853B2">
        <w:rPr>
          <w:rStyle w:val="StyleBoldUnderline"/>
          <w:sz w:val="12"/>
          <w:highlight w:val="green"/>
        </w:rPr>
        <w:t>¶</w:t>
      </w:r>
      <w:r w:rsidRPr="003853B2">
        <w:rPr>
          <w:rStyle w:val="StyleBoldUnderline"/>
          <w:highlight w:val="green"/>
        </w:rPr>
        <w:t xml:space="preserve"> defeat the other by</w:t>
      </w:r>
      <w:r w:rsidRPr="008977A8">
        <w:rPr>
          <w:rStyle w:val="StyleBoldUnderline"/>
        </w:rPr>
        <w:t xml:space="preserve"> establishing and </w:t>
      </w:r>
      <w:r w:rsidRPr="003853B2">
        <w:rPr>
          <w:rStyle w:val="StyleBoldUnderline"/>
          <w:highlight w:val="green"/>
        </w:rPr>
        <w:t>maintaining control</w:t>
      </w:r>
      <w:r w:rsidRPr="00EE044F">
        <w:rPr>
          <w:sz w:val="16"/>
        </w:rPr>
        <w:t xml:space="preserve">, or sovereignty, </w:t>
      </w:r>
      <w:r w:rsidRPr="003853B2">
        <w:rPr>
          <w:rStyle w:val="StyleBoldUnderline"/>
          <w:highlight w:val="green"/>
        </w:rPr>
        <w:t>over key areas.</w:t>
      </w:r>
      <w:r w:rsidRPr="003853B2">
        <w:rPr>
          <w:rStyle w:val="StyleBoldUnderline"/>
          <w:sz w:val="12"/>
          <w:highlight w:val="green"/>
        </w:rPr>
        <w:t>¶</w:t>
      </w:r>
      <w:r w:rsidRPr="003853B2">
        <w:rPr>
          <w:rStyle w:val="StyleBoldUnderline"/>
          <w:highlight w:val="green"/>
        </w:rPr>
        <w:t xml:space="preserve"> Information is particularly critical</w:t>
      </w:r>
      <w:r w:rsidRPr="008977A8">
        <w:rPr>
          <w:rStyle w:val="StyleBoldUnderline"/>
        </w:rPr>
        <w:t xml:space="preserve"> in these wars,</w:t>
      </w:r>
      <w:r w:rsidRPr="00EE044F">
        <w:rPr>
          <w:sz w:val="16"/>
        </w:rPr>
        <w:t xml:space="preserve"> Kalyvas argues persuasively, </w:t>
      </w:r>
      <w:r w:rsidRPr="003853B2">
        <w:rPr>
          <w:rStyle w:val="StyleBoldUnderline"/>
          <w:highlight w:val="green"/>
        </w:rPr>
        <w:t>because</w:t>
      </w:r>
      <w:r w:rsidRPr="008977A8">
        <w:rPr>
          <w:rStyle w:val="StyleBoldUnderline"/>
        </w:rPr>
        <w:t>,</w:t>
      </w:r>
      <w:r w:rsidRPr="00EE044F">
        <w:rPr>
          <w:rStyle w:val="StyleBoldUnderline"/>
          <w:sz w:val="12"/>
        </w:rPr>
        <w:t>¶</w:t>
      </w:r>
      <w:r w:rsidRPr="008977A8">
        <w:rPr>
          <w:rStyle w:val="StyleBoldUnderline"/>
        </w:rPr>
        <w:t xml:space="preserve"> unlike in conventional wars in which adversaries typically engage in pitched battle, in</w:t>
      </w:r>
      <w:r w:rsidRPr="003853B2">
        <w:rPr>
          <w:rStyle w:val="StyleBoldUnderline"/>
          <w:sz w:val="12"/>
          <w:highlight w:val="green"/>
        </w:rPr>
        <w:t>¶</w:t>
      </w:r>
      <w:r w:rsidRPr="003853B2">
        <w:rPr>
          <w:rStyle w:val="StyleBoldUnderline"/>
          <w:highlight w:val="green"/>
        </w:rPr>
        <w:t xml:space="preserve"> asymmetric wars</w:t>
      </w:r>
      <w:r w:rsidRPr="00EE044F">
        <w:rPr>
          <w:sz w:val="16"/>
        </w:rPr>
        <w:t xml:space="preserve"> such as those being waged by al-Qaida, Tehrik-e-Taliban Pakistan and</w:t>
      </w:r>
      <w:r w:rsidRPr="00EE044F">
        <w:rPr>
          <w:sz w:val="12"/>
        </w:rPr>
        <w:t>¶</w:t>
      </w:r>
      <w:r w:rsidRPr="00EE044F">
        <w:rPr>
          <w:sz w:val="16"/>
        </w:rPr>
        <w:t xml:space="preserve"> the Haqqani Network, </w:t>
      </w:r>
      <w:r w:rsidRPr="003853B2">
        <w:rPr>
          <w:rStyle w:val="StyleBoldUnderline"/>
          <w:highlight w:val="green"/>
        </w:rPr>
        <w:t>the</w:t>
      </w:r>
      <w:r w:rsidRPr="008977A8">
        <w:rPr>
          <w:rStyle w:val="StyleBoldUnderline"/>
        </w:rPr>
        <w:t xml:space="preserve"> insurgent or </w:t>
      </w:r>
      <w:r w:rsidRPr="003853B2">
        <w:rPr>
          <w:rStyle w:val="StyleBoldUnderline"/>
          <w:highlight w:val="green"/>
        </w:rPr>
        <w:t>terrorist movements that oppose incumbents</w:t>
      </w:r>
      <w:r w:rsidRPr="00EE044F">
        <w:rPr>
          <w:rStyle w:val="StyleBoldUnderline"/>
          <w:sz w:val="12"/>
        </w:rPr>
        <w:t>¶</w:t>
      </w:r>
      <w:r w:rsidRPr="008977A8">
        <w:rPr>
          <w:rStyle w:val="StyleBoldUnderline"/>
        </w:rPr>
        <w:t xml:space="preserve"> typically </w:t>
      </w:r>
      <w:r w:rsidRPr="003853B2">
        <w:rPr>
          <w:rStyle w:val="StyleBoldUnderline"/>
          <w:highlight w:val="green"/>
        </w:rPr>
        <w:t>avoid direct battle because of their relative material weakness</w:t>
      </w:r>
      <w:r w:rsidRPr="00EE044F">
        <w:rPr>
          <w:sz w:val="16"/>
        </w:rPr>
        <w:t xml:space="preserve"> { they operate</w:t>
      </w:r>
      <w:r w:rsidRPr="00EE044F">
        <w:rPr>
          <w:sz w:val="12"/>
        </w:rPr>
        <w:t>¶</w:t>
      </w:r>
      <w:r w:rsidRPr="00EE044F">
        <w:rPr>
          <w:sz w:val="16"/>
        </w:rPr>
        <w:t xml:space="preserve"> clandestinely, without uniforms, and rely on unconventional tactics such as ambushes,</w:t>
      </w:r>
      <w:r w:rsidRPr="00EE044F">
        <w:rPr>
          <w:sz w:val="12"/>
        </w:rPr>
        <w:t>¶</w:t>
      </w:r>
      <w:r w:rsidRPr="00EE044F">
        <w:rPr>
          <w:sz w:val="16"/>
        </w:rPr>
        <w:t xml:space="preserve"> IED attacks, and suicide attacks. </w:t>
      </w:r>
      <w:r w:rsidRPr="003853B2">
        <w:rPr>
          <w:rStyle w:val="StyleBoldUnderline"/>
          <w:highlight w:val="green"/>
        </w:rPr>
        <w:t>States</w:t>
      </w:r>
      <w:r w:rsidRPr="008977A8">
        <w:rPr>
          <w:rStyle w:val="StyleBoldUnderline"/>
        </w:rPr>
        <w:t xml:space="preserve"> often </w:t>
      </w:r>
      <w:r w:rsidRPr="003853B2">
        <w:rPr>
          <w:rStyle w:val="StyleBoldUnderline"/>
          <w:highlight w:val="green"/>
        </w:rPr>
        <w:t>struggle to distinguish members of</w:t>
      </w:r>
      <w:r w:rsidRPr="00EE044F">
        <w:rPr>
          <w:rStyle w:val="StyleBoldUnderline"/>
          <w:sz w:val="12"/>
        </w:rPr>
        <w:t>¶</w:t>
      </w:r>
      <w:r w:rsidRPr="008977A8">
        <w:rPr>
          <w:rStyle w:val="StyleBoldUnderline"/>
        </w:rPr>
        <w:t xml:space="preserve"> insurgent and </w:t>
      </w:r>
      <w:r w:rsidRPr="003853B2">
        <w:rPr>
          <w:rStyle w:val="StyleBoldUnderline"/>
          <w:highlight w:val="green"/>
        </w:rPr>
        <w:t>terrorist organizations from ordinary civilians</w:t>
      </w:r>
      <w:r w:rsidRPr="008977A8">
        <w:rPr>
          <w:rStyle w:val="StyleBoldUnderline"/>
        </w:rPr>
        <w:t xml:space="preserve">, thus </w:t>
      </w:r>
      <w:r w:rsidRPr="003853B2">
        <w:rPr>
          <w:rStyle w:val="StyleBoldUnderline"/>
          <w:highlight w:val="green"/>
        </w:rPr>
        <w:t>increasing the</w:t>
      </w:r>
      <w:r w:rsidRPr="003853B2">
        <w:rPr>
          <w:rStyle w:val="StyleBoldUnderline"/>
          <w:sz w:val="12"/>
          <w:highlight w:val="green"/>
        </w:rPr>
        <w:t>¶</w:t>
      </w:r>
      <w:r w:rsidRPr="003853B2">
        <w:rPr>
          <w:rStyle w:val="StyleBoldUnderline"/>
          <w:highlight w:val="green"/>
        </w:rPr>
        <w:t xml:space="preserve"> importance and value of information</w:t>
      </w:r>
      <w:r w:rsidRPr="00EE044F">
        <w:rPr>
          <w:sz w:val="16"/>
        </w:rPr>
        <w:t xml:space="preserve"> on those who participate in activities vital to</w:t>
      </w:r>
      <w:r w:rsidRPr="00EE044F">
        <w:rPr>
          <w:sz w:val="12"/>
        </w:rPr>
        <w:t>¶</w:t>
      </w:r>
      <w:r w:rsidRPr="00EE044F">
        <w:rPr>
          <w:sz w:val="16"/>
        </w:rPr>
        <w:t xml:space="preserve"> the functioning militant networks. </w:t>
      </w:r>
      <w:r w:rsidRPr="008977A8">
        <w:rPr>
          <w:rStyle w:val="StyleBoldUnderline"/>
        </w:rPr>
        <w:t>To prevent incumbent security forces from dismantling their networks, insurgents</w:t>
      </w:r>
      <w:r w:rsidRPr="00EE044F">
        <w:rPr>
          <w:rStyle w:val="StyleBoldUnderline"/>
          <w:sz w:val="12"/>
        </w:rPr>
        <w:t>¶</w:t>
      </w:r>
      <w:r w:rsidRPr="008977A8">
        <w:rPr>
          <w:rStyle w:val="StyleBoldUnderline"/>
        </w:rPr>
        <w:t xml:space="preserve"> and </w:t>
      </w:r>
      <w:r w:rsidRPr="003853B2">
        <w:rPr>
          <w:rStyle w:val="StyleBoldUnderline"/>
          <w:highlight w:val="green"/>
        </w:rPr>
        <w:t>terrorists take aggressive measures to keep their tactics</w:t>
      </w:r>
      <w:r w:rsidRPr="008977A8">
        <w:rPr>
          <w:rStyle w:val="StyleBoldUnderline"/>
        </w:rPr>
        <w:t xml:space="preserve">, techniques, </w:t>
      </w:r>
      <w:r w:rsidRPr="003853B2">
        <w:rPr>
          <w:rStyle w:val="StyleBoldUnderline"/>
          <w:highlight w:val="green"/>
        </w:rPr>
        <w:t>and procedures</w:t>
      </w:r>
      <w:r w:rsidRPr="003853B2">
        <w:rPr>
          <w:rStyle w:val="StyleBoldUnderline"/>
          <w:sz w:val="12"/>
          <w:highlight w:val="green"/>
        </w:rPr>
        <w:t>¶</w:t>
      </w:r>
      <w:r w:rsidRPr="003853B2">
        <w:rPr>
          <w:rStyle w:val="StyleBoldUnderline"/>
          <w:highlight w:val="green"/>
        </w:rPr>
        <w:t xml:space="preserve"> a secret</w:t>
      </w:r>
      <w:r w:rsidRPr="008977A8">
        <w:rPr>
          <w:rStyle w:val="StyleBoldUnderline"/>
        </w:rPr>
        <w:t xml:space="preserve">. </w:t>
      </w:r>
      <w:r w:rsidRPr="00EE044F">
        <w:rPr>
          <w:sz w:val="16"/>
        </w:rPr>
        <w:t>Like criminal gangs who must evade law enforcement to survive, successful</w:t>
      </w:r>
      <w:r w:rsidRPr="00EE044F">
        <w:rPr>
          <w:sz w:val="12"/>
        </w:rPr>
        <w:t>¶</w:t>
      </w:r>
      <w:r w:rsidRPr="00EE044F">
        <w:rPr>
          <w:sz w:val="16"/>
        </w:rPr>
        <w:t xml:space="preserve"> insurgent and terrorist organizations must establish and maintain tight operational</w:t>
      </w:r>
      <w:r w:rsidRPr="00EE044F">
        <w:rPr>
          <w:sz w:val="12"/>
        </w:rPr>
        <w:t>¶</w:t>
      </w:r>
      <w:r w:rsidRPr="00EE044F">
        <w:rPr>
          <w:sz w:val="16"/>
        </w:rPr>
        <w:t xml:space="preserve"> security to evade incumbent security services.</w:t>
      </w:r>
      <w:r w:rsidRPr="00EE044F">
        <w:rPr>
          <w:sz w:val="12"/>
        </w:rPr>
        <w:t>¶</w:t>
      </w:r>
      <w:r w:rsidRPr="00EE044F">
        <w:rPr>
          <w:sz w:val="16"/>
        </w:rPr>
        <w:t xml:space="preserve"> 13</w:t>
      </w:r>
      <w:r w:rsidRPr="00EE044F">
        <w:rPr>
          <w:sz w:val="12"/>
        </w:rPr>
        <w:t>¶</w:t>
      </w:r>
      <w:r w:rsidRPr="00EE044F">
        <w:rPr>
          <w:sz w:val="16"/>
        </w:rPr>
        <w:t xml:space="preserve"> Informants and other disloyal elements</w:t>
      </w:r>
      <w:r w:rsidRPr="00EE044F">
        <w:rPr>
          <w:sz w:val="12"/>
        </w:rPr>
        <w:t>¶</w:t>
      </w:r>
      <w:r w:rsidRPr="00EE044F">
        <w:rPr>
          <w:sz w:val="16"/>
        </w:rPr>
        <w:t xml:space="preserve"> are key concerns. Populations living under insurgent or terrorist control have an</w:t>
      </w:r>
      <w:r w:rsidRPr="00EE044F">
        <w:rPr>
          <w:sz w:val="12"/>
        </w:rPr>
        <w:t>¶</w:t>
      </w:r>
      <w:r w:rsidRPr="00EE044F">
        <w:rPr>
          <w:sz w:val="16"/>
        </w:rPr>
        <w:t xml:space="preserve"> incentive to cooperate with militants, not incumbents, or face harsh sanctions when</w:t>
      </w:r>
      <w:r w:rsidRPr="00EE044F">
        <w:rPr>
          <w:sz w:val="12"/>
        </w:rPr>
        <w:t>¶</w:t>
      </w:r>
      <w:r w:rsidRPr="00EE044F">
        <w:rPr>
          <w:sz w:val="16"/>
        </w:rPr>
        <w:t xml:space="preserve"> temporarily deployed incumbent forces depart the area. </w:t>
      </w:r>
      <w:r w:rsidRPr="003853B2">
        <w:rPr>
          <w:rStyle w:val="StyleBoldUnderline"/>
        </w:rPr>
        <w:t>This dynamic|violence as</w:t>
      </w:r>
      <w:r w:rsidRPr="003853B2">
        <w:rPr>
          <w:rStyle w:val="StyleBoldUnderline"/>
          <w:sz w:val="12"/>
        </w:rPr>
        <w:t>¶</w:t>
      </w:r>
      <w:r w:rsidRPr="003853B2">
        <w:rPr>
          <w:rStyle w:val="StyleBoldUnderline"/>
        </w:rPr>
        <w:t xml:space="preserve"> a coercive instrument of social control, with information as the main objective</w:t>
      </w:r>
      <w:r w:rsidRPr="008977A8">
        <w:rPr>
          <w:rStyle w:val="StyleBoldUnderline"/>
        </w:rPr>
        <w:t>|is</w:t>
      </w:r>
      <w:r w:rsidRPr="00EE044F">
        <w:rPr>
          <w:rStyle w:val="StyleBoldUnderline"/>
          <w:sz w:val="12"/>
        </w:rPr>
        <w:t>¶</w:t>
      </w:r>
      <w:r w:rsidRPr="008977A8">
        <w:rPr>
          <w:rStyle w:val="StyleBoldUnderline"/>
        </w:rPr>
        <w:t xml:space="preserve"> at the core of Kalyvas theory of violence. </w:t>
      </w:r>
      <w:r w:rsidRPr="003853B2">
        <w:rPr>
          <w:rStyle w:val="StyleBoldUnderline"/>
          <w:highlight w:val="green"/>
        </w:rPr>
        <w:t>An implication of the theory is that when</w:t>
      </w:r>
      <w:r w:rsidRPr="003853B2">
        <w:rPr>
          <w:rStyle w:val="StyleBoldUnderline"/>
          <w:sz w:val="12"/>
          <w:highlight w:val="green"/>
        </w:rPr>
        <w:t>¶</w:t>
      </w:r>
      <w:r w:rsidRPr="003853B2">
        <w:rPr>
          <w:rStyle w:val="StyleBoldUnderline"/>
          <w:highlight w:val="green"/>
        </w:rPr>
        <w:t xml:space="preserve"> an insurgent or terrorist group fully controls a locale, insurgents should perpetrate</w:t>
      </w:r>
      <w:r w:rsidRPr="003853B2">
        <w:rPr>
          <w:rStyle w:val="StyleBoldUnderline"/>
          <w:sz w:val="12"/>
          <w:highlight w:val="green"/>
        </w:rPr>
        <w:t>¶</w:t>
      </w:r>
      <w:r w:rsidRPr="003853B2">
        <w:rPr>
          <w:rStyle w:val="StyleBoldUnderline"/>
          <w:highlight w:val="green"/>
        </w:rPr>
        <w:t xml:space="preserve"> little</w:t>
      </w:r>
      <w:r w:rsidRPr="008977A8">
        <w:rPr>
          <w:rStyle w:val="StyleBoldUnderline"/>
        </w:rPr>
        <w:t xml:space="preserve"> if any </w:t>
      </w:r>
      <w:r w:rsidRPr="003853B2">
        <w:rPr>
          <w:rStyle w:val="StyleBoldUnderline"/>
          <w:highlight w:val="green"/>
        </w:rPr>
        <w:t>violence because they know that civilians have no incentive to disavow</w:t>
      </w:r>
      <w:r w:rsidRPr="00EE044F">
        <w:rPr>
          <w:sz w:val="16"/>
        </w:rPr>
        <w:t>.</w:t>
      </w:r>
      <w:r w:rsidRPr="00EE044F">
        <w:rPr>
          <w:sz w:val="12"/>
        </w:rPr>
        <w:t>¶</w:t>
      </w:r>
      <w:r w:rsidRPr="00EE044F">
        <w:rPr>
          <w:sz w:val="16"/>
        </w:rPr>
        <w:t xml:space="preserve"> Conversely, </w:t>
      </w:r>
      <w:r w:rsidRPr="008977A8">
        <w:rPr>
          <w:rStyle w:val="StyleBoldUnderline"/>
        </w:rPr>
        <w:t xml:space="preserve">when an area is controlled by militants, </w:t>
      </w:r>
      <w:r w:rsidRPr="003853B2">
        <w:rPr>
          <w:rStyle w:val="StyleBoldUnderline"/>
          <w:highlight w:val="green"/>
        </w:rPr>
        <w:t>incumbent violence is likely to be</w:t>
      </w:r>
      <w:r w:rsidRPr="00EE044F">
        <w:rPr>
          <w:rStyle w:val="StyleBoldUnderline"/>
          <w:sz w:val="12"/>
        </w:rPr>
        <w:t>¶</w:t>
      </w:r>
      <w:r w:rsidRPr="008977A8">
        <w:rPr>
          <w:rStyle w:val="StyleBoldUnderline"/>
        </w:rPr>
        <w:t xml:space="preserve"> less precise|and </w:t>
      </w:r>
      <w:r w:rsidRPr="003853B2">
        <w:rPr>
          <w:rStyle w:val="StyleBoldUnderline"/>
          <w:highlight w:val="green"/>
        </w:rPr>
        <w:t>sometimes indiscriminate|due to the dearth of local intelligence</w:t>
      </w:r>
      <w:r w:rsidRPr="008977A8">
        <w:rPr>
          <w:rStyle w:val="StyleBoldUnderline"/>
        </w:rPr>
        <w:t>.</w:t>
      </w:r>
      <w:r w:rsidRPr="00EE044F">
        <w:rPr>
          <w:sz w:val="12"/>
        </w:rPr>
        <w:t>¶</w:t>
      </w:r>
      <w:r w:rsidRPr="00EE044F">
        <w:rPr>
          <w:sz w:val="16"/>
        </w:rPr>
        <w:t xml:space="preserve"> A potential limitation of </w:t>
      </w:r>
      <w:r w:rsidRPr="00EE044F">
        <w:rPr>
          <w:rStyle w:val="StyleBoldUnderline"/>
        </w:rPr>
        <w:t>Kalyvas' theory</w:t>
      </w:r>
      <w:r w:rsidRPr="00EE044F">
        <w:rPr>
          <w:sz w:val="16"/>
        </w:rPr>
        <w:t xml:space="preserve"> is that it </w:t>
      </w:r>
      <w:r w:rsidRPr="00EE044F">
        <w:rPr>
          <w:rStyle w:val="StyleBoldUnderline"/>
        </w:rPr>
        <w:t>accounts for only one type</w:t>
      </w:r>
      <w:r w:rsidRPr="00EE044F">
        <w:rPr>
          <w:rStyle w:val="StyleBoldUnderline"/>
          <w:sz w:val="12"/>
        </w:rPr>
        <w:t>¶</w:t>
      </w:r>
      <w:r w:rsidRPr="00EE044F">
        <w:rPr>
          <w:rStyle w:val="StyleBoldUnderline"/>
        </w:rPr>
        <w:t xml:space="preserve"> of information|human intelligence</w:t>
      </w:r>
      <w:r w:rsidRPr="00EE044F">
        <w:rPr>
          <w:sz w:val="16"/>
        </w:rPr>
        <w:t>, or information collected from informants.</w:t>
      </w:r>
      <w:r w:rsidRPr="00EE044F">
        <w:rPr>
          <w:sz w:val="12"/>
        </w:rPr>
        <w:t>¶</w:t>
      </w:r>
      <w:r w:rsidRPr="00EE044F">
        <w:rPr>
          <w:sz w:val="16"/>
        </w:rPr>
        <w:t xml:space="preserve"> 14 Al-</w:t>
      </w:r>
      <w:r w:rsidRPr="00EE044F">
        <w:rPr>
          <w:sz w:val="12"/>
        </w:rPr>
        <w:t>¶</w:t>
      </w:r>
      <w:r w:rsidRPr="00EE044F">
        <w:rPr>
          <w:sz w:val="16"/>
        </w:rPr>
        <w:t xml:space="preserve"> though human intelligence is the information source incumbents and militants have</w:t>
      </w:r>
      <w:r w:rsidRPr="00EE044F">
        <w:rPr>
          <w:sz w:val="12"/>
        </w:rPr>
        <w:t>¶</w:t>
      </w:r>
      <w:r w:rsidRPr="00EE044F">
        <w:rPr>
          <w:sz w:val="16"/>
        </w:rPr>
        <w:t xml:space="preserve"> traditionally drawn from most heavily, </w:t>
      </w:r>
      <w:r w:rsidRPr="003853B2">
        <w:rPr>
          <w:rStyle w:val="StyleBoldUnderline"/>
          <w:highlight w:val="green"/>
        </w:rPr>
        <w:t>technological innovations are increasingly</w:t>
      </w:r>
      <w:r w:rsidRPr="003853B2">
        <w:rPr>
          <w:rStyle w:val="StyleBoldUnderline"/>
          <w:sz w:val="12"/>
          <w:highlight w:val="green"/>
        </w:rPr>
        <w:t>¶</w:t>
      </w:r>
      <w:r w:rsidRPr="003853B2">
        <w:rPr>
          <w:rStyle w:val="StyleBoldUnderline"/>
          <w:highlight w:val="green"/>
        </w:rPr>
        <w:t xml:space="preserve"> changing the ways in which incumbents can counter militants</w:t>
      </w:r>
      <w:r w:rsidRPr="00EE044F">
        <w:rPr>
          <w:rStyle w:val="StyleBoldUnderline"/>
        </w:rPr>
        <w:t>|particularly when the</w:t>
      </w:r>
      <w:r w:rsidRPr="00EE044F">
        <w:rPr>
          <w:rStyle w:val="StyleBoldUnderline"/>
          <w:sz w:val="12"/>
        </w:rPr>
        <w:t>¶</w:t>
      </w:r>
      <w:r w:rsidRPr="00EE044F">
        <w:rPr>
          <w:rStyle w:val="StyleBoldUnderline"/>
        </w:rPr>
        <w:t xml:space="preserve"> incumbent is a wealthy government with highly advanced security and intelligence</w:t>
      </w:r>
      <w:r w:rsidRPr="00EE044F">
        <w:rPr>
          <w:rStyle w:val="StyleBoldUnderline"/>
          <w:sz w:val="12"/>
        </w:rPr>
        <w:t>¶</w:t>
      </w:r>
      <w:r w:rsidRPr="00EE044F">
        <w:rPr>
          <w:rStyle w:val="StyleBoldUnderline"/>
        </w:rPr>
        <w:t xml:space="preserve"> services, such as the United States. </w:t>
      </w:r>
      <w:r w:rsidRPr="003853B2">
        <w:rPr>
          <w:rStyle w:val="StyleBoldUnderline"/>
          <w:highlight w:val="green"/>
        </w:rPr>
        <w:t>Drones are the best example</w:t>
      </w:r>
      <w:r w:rsidRPr="00EE044F">
        <w:rPr>
          <w:sz w:val="16"/>
        </w:rPr>
        <w:t>: UAVs enable incum-</w:t>
      </w:r>
      <w:r w:rsidRPr="00EE044F">
        <w:rPr>
          <w:sz w:val="12"/>
        </w:rPr>
        <w:t>¶</w:t>
      </w:r>
      <w:r w:rsidRPr="00EE044F">
        <w:rPr>
          <w:sz w:val="16"/>
        </w:rPr>
        <w:t xml:space="preserve"> bents to remotely collect intelligence as well as target terrorists. Drones were initially</w:t>
      </w:r>
      <w:r w:rsidRPr="00EE044F">
        <w:rPr>
          <w:sz w:val="12"/>
        </w:rPr>
        <w:t>¶</w:t>
      </w:r>
      <w:r w:rsidRPr="00EE044F">
        <w:rPr>
          <w:sz w:val="16"/>
        </w:rPr>
        <w:t xml:space="preserve"> developed for intelligence collection, not for targeting terrorists; when the U.S. military</w:t>
      </w:r>
      <w:r w:rsidRPr="00EE044F">
        <w:rPr>
          <w:sz w:val="12"/>
        </w:rPr>
        <w:t>¶</w:t>
      </w:r>
      <w:r w:rsidRPr="00EE044F">
        <w:rPr>
          <w:sz w:val="16"/>
        </w:rPr>
        <w:t xml:space="preserve"> rst deployed drones to Bosnia in 1995, the </w:t>
      </w:r>
      <w:r w:rsidRPr="00EE044F">
        <w:rPr>
          <w:sz w:val="12"/>
        </w:rPr>
        <w:t>¶</w:t>
      </w:r>
      <w:r w:rsidRPr="00EE044F">
        <w:rPr>
          <w:sz w:val="16"/>
        </w:rPr>
        <w:t xml:space="preserve"> eet was dedicated to surveillance and</w:t>
      </w:r>
      <w:r w:rsidRPr="00EE044F">
        <w:rPr>
          <w:sz w:val="12"/>
        </w:rPr>
        <w:t>¶</w:t>
      </w:r>
      <w:r w:rsidRPr="00EE044F">
        <w:rPr>
          <w:sz w:val="16"/>
        </w:rPr>
        <w:t xml:space="preserve"> reconnaissance. Armed strikes were not used until after the U.S. post-9/11 invasion of Afghanistan.</w:t>
      </w:r>
      <w:r w:rsidRPr="00EE044F">
        <w:rPr>
          <w:sz w:val="12"/>
        </w:rPr>
        <w:t>¶</w:t>
      </w:r>
      <w:r w:rsidRPr="00EE044F">
        <w:rPr>
          <w:sz w:val="16"/>
        </w:rPr>
        <w:t xml:space="preserve"> 15 </w:t>
      </w:r>
      <w:r w:rsidRPr="003853B2">
        <w:rPr>
          <w:rStyle w:val="StyleBoldUnderline"/>
          <w:highlight w:val="green"/>
        </w:rPr>
        <w:t>Drones can loiter</w:t>
      </w:r>
      <w:r w:rsidRPr="00EE044F">
        <w:rPr>
          <w:rStyle w:val="StyleBoldUnderline"/>
        </w:rPr>
        <w:t xml:space="preserve"> for long periods of time without incurring risk</w:t>
      </w:r>
      <w:r w:rsidRPr="00EE044F">
        <w:rPr>
          <w:rStyle w:val="StyleBoldUnderline"/>
          <w:sz w:val="12"/>
        </w:rPr>
        <w:t>¶</w:t>
      </w:r>
      <w:r w:rsidRPr="00EE044F">
        <w:rPr>
          <w:rStyle w:val="StyleBoldUnderline"/>
        </w:rPr>
        <w:t xml:space="preserve"> to a pilot, </w:t>
      </w:r>
      <w:r w:rsidRPr="003853B2">
        <w:rPr>
          <w:rStyle w:val="StyleBoldUnderline"/>
          <w:highlight w:val="green"/>
        </w:rPr>
        <w:t>making them ideal tools for monitoring suspicious activities and tracking</w:t>
      </w:r>
      <w:r w:rsidRPr="003853B2">
        <w:rPr>
          <w:rStyle w:val="StyleBoldUnderline"/>
          <w:sz w:val="12"/>
          <w:highlight w:val="green"/>
        </w:rPr>
        <w:t>¶</w:t>
      </w:r>
      <w:r w:rsidRPr="003853B2">
        <w:rPr>
          <w:rStyle w:val="StyleBoldUnderline"/>
          <w:highlight w:val="green"/>
        </w:rPr>
        <w:t xml:space="preserve"> known suspects</w:t>
      </w:r>
      <w:r w:rsidRPr="00EE044F">
        <w:rPr>
          <w:rStyle w:val="StyleBoldUnderline"/>
        </w:rPr>
        <w:t>.</w:t>
      </w:r>
      <w:r w:rsidRPr="00EE044F">
        <w:rPr>
          <w:rStyle w:val="StyleBoldUnderline"/>
          <w:sz w:val="12"/>
        </w:rPr>
        <w:t>¶</w:t>
      </w:r>
      <w:r w:rsidRPr="00EE044F">
        <w:rPr>
          <w:rStyle w:val="StyleBoldUnderline"/>
        </w:rPr>
        <w:t xml:space="preserve"> 16 Our argument is that </w:t>
      </w:r>
      <w:r w:rsidRPr="003853B2">
        <w:rPr>
          <w:rStyle w:val="StyleBoldUnderline"/>
          <w:highlight w:val="green"/>
        </w:rPr>
        <w:t>drones reduce militant violence by altering</w:t>
      </w:r>
      <w:r w:rsidRPr="003853B2">
        <w:rPr>
          <w:rStyle w:val="StyleBoldUnderline"/>
          <w:sz w:val="12"/>
          <w:highlight w:val="green"/>
        </w:rPr>
        <w:t>¶</w:t>
      </w:r>
      <w:r w:rsidRPr="003853B2">
        <w:rPr>
          <w:rStyle w:val="StyleBoldUnderline"/>
          <w:highlight w:val="green"/>
        </w:rPr>
        <w:t xml:space="preserve"> the logic of violence as it is elaborated</w:t>
      </w:r>
      <w:r w:rsidRPr="00EE044F">
        <w:rPr>
          <w:rStyle w:val="StyleBoldUnderline"/>
        </w:rPr>
        <w:t xml:space="preserve"> in the literature. </w:t>
      </w:r>
      <w:r w:rsidRPr="003853B2">
        <w:rPr>
          <w:rStyle w:val="StyleBoldUnderline"/>
          <w:highlight w:val="green"/>
        </w:rPr>
        <w:t>Physical control is no longer</w:t>
      </w:r>
      <w:r w:rsidRPr="003853B2">
        <w:rPr>
          <w:rStyle w:val="StyleBoldUnderline"/>
          <w:sz w:val="12"/>
          <w:highlight w:val="green"/>
        </w:rPr>
        <w:t>¶</w:t>
      </w:r>
      <w:r w:rsidRPr="003853B2">
        <w:rPr>
          <w:rStyle w:val="StyleBoldUnderline"/>
          <w:highlight w:val="green"/>
        </w:rPr>
        <w:t xml:space="preserve"> sufficient to ensure information dominance</w:t>
      </w:r>
      <w:r w:rsidRPr="00EE044F">
        <w:rPr>
          <w:rStyle w:val="StyleBoldUnderline"/>
        </w:rPr>
        <w:t xml:space="preserve"> </w:t>
      </w:r>
      <w:r w:rsidRPr="00EE044F">
        <w:rPr>
          <w:sz w:val="16"/>
        </w:rPr>
        <w:t xml:space="preserve">in an area: </w:t>
      </w:r>
      <w:r w:rsidRPr="003853B2">
        <w:rPr>
          <w:rStyle w:val="StyleBoldUnderline"/>
          <w:highlight w:val="green"/>
        </w:rPr>
        <w:t>drones enable incumbents to</w:t>
      </w:r>
      <w:r w:rsidRPr="003853B2">
        <w:rPr>
          <w:rStyle w:val="StyleBoldUnderline"/>
          <w:sz w:val="12"/>
          <w:highlight w:val="green"/>
        </w:rPr>
        <w:t>¶</w:t>
      </w:r>
      <w:r w:rsidRPr="003853B2">
        <w:rPr>
          <w:rStyle w:val="StyleBoldUnderline"/>
          <w:highlight w:val="green"/>
        </w:rPr>
        <w:t xml:space="preserve"> collect information in hostile</w:t>
      </w:r>
      <w:r w:rsidRPr="00EE044F">
        <w:rPr>
          <w:rStyle w:val="StyleBoldUnderline"/>
        </w:rPr>
        <w:t xml:space="preserve"> or otherwise denied </w:t>
      </w:r>
      <w:r w:rsidRPr="003853B2">
        <w:rPr>
          <w:rStyle w:val="StyleBoldUnderline"/>
          <w:highlight w:val="green"/>
        </w:rPr>
        <w:t>areas</w:t>
      </w:r>
      <w:r w:rsidRPr="00EE044F">
        <w:rPr>
          <w:rStyle w:val="StyleBoldUnderline"/>
        </w:rPr>
        <w:t xml:space="preserve"> where they may or may not</w:t>
      </w:r>
      <w:r w:rsidRPr="00EE044F">
        <w:rPr>
          <w:rStyle w:val="StyleBoldUnderline"/>
          <w:sz w:val="12"/>
        </w:rPr>
        <w:t>¶</w:t>
      </w:r>
      <w:r w:rsidRPr="00EE044F">
        <w:rPr>
          <w:rStyle w:val="StyleBoldUnderline"/>
        </w:rPr>
        <w:t xml:space="preserve"> have a physical presence, as is currently the case for the United States in Pakistan.</w:t>
      </w:r>
      <w:r w:rsidRPr="00EE044F">
        <w:rPr>
          <w:rStyle w:val="StyleBoldUnderline"/>
          <w:sz w:val="12"/>
        </w:rPr>
        <w:t>¶</w:t>
      </w:r>
      <w:r w:rsidRPr="00EE044F">
        <w:rPr>
          <w:rStyle w:val="StyleBoldUnderline"/>
        </w:rPr>
        <w:t xml:space="preserve"> What this means is that </w:t>
      </w:r>
      <w:r w:rsidRPr="003853B2">
        <w:rPr>
          <w:rStyle w:val="StyleBoldUnderline"/>
          <w:highlight w:val="green"/>
        </w:rPr>
        <w:t>drone strikes erode militants ability to exercise sovereign</w:t>
      </w:r>
      <w:r w:rsidRPr="003853B2">
        <w:rPr>
          <w:rStyle w:val="StyleBoldUnderline"/>
          <w:sz w:val="12"/>
          <w:highlight w:val="green"/>
        </w:rPr>
        <w:t>¶</w:t>
      </w:r>
      <w:r w:rsidRPr="003853B2">
        <w:rPr>
          <w:rStyle w:val="StyleBoldUnderline"/>
          <w:highlight w:val="green"/>
        </w:rPr>
        <w:t xml:space="preserve"> control over local areas</w:t>
      </w:r>
      <w:r w:rsidRPr="00EE044F">
        <w:rPr>
          <w:rStyle w:val="StyleBoldUnderline"/>
        </w:rPr>
        <w:t>. Even if an insurgent or terrorist organization is the only</w:t>
      </w:r>
      <w:r w:rsidRPr="00EE044F">
        <w:rPr>
          <w:rStyle w:val="StyleBoldUnderline"/>
          <w:sz w:val="12"/>
        </w:rPr>
        <w:t>¶</w:t>
      </w:r>
      <w:r w:rsidRPr="00EE044F">
        <w:rPr>
          <w:rStyle w:val="StyleBoldUnderline"/>
        </w:rPr>
        <w:t xml:space="preserve"> </w:t>
      </w:r>
      <w:r w:rsidRPr="00EE044F">
        <w:rPr>
          <w:rStyle w:val="StyleBoldUnderline"/>
        </w:rPr>
        <w:lastRenderedPageBreak/>
        <w:t xml:space="preserve">armed actor on the ground, as they often are in FATA, </w:t>
      </w:r>
      <w:r w:rsidRPr="003853B2">
        <w:rPr>
          <w:rStyle w:val="StyleBoldUnderline"/>
          <w:highlight w:val="green"/>
        </w:rPr>
        <w:t>the greater the threat from</w:t>
      </w:r>
      <w:r w:rsidRPr="003853B2">
        <w:rPr>
          <w:rStyle w:val="StyleBoldUnderline"/>
          <w:sz w:val="12"/>
          <w:highlight w:val="green"/>
        </w:rPr>
        <w:t>¶</w:t>
      </w:r>
      <w:r w:rsidRPr="003853B2">
        <w:rPr>
          <w:rStyle w:val="StyleBoldUnderline"/>
          <w:highlight w:val="green"/>
        </w:rPr>
        <w:t xml:space="preserve"> above, the more costly it is for the militants to exercise de facto control</w:t>
      </w:r>
      <w:r w:rsidRPr="00EE044F">
        <w:rPr>
          <w:rStyle w:val="StyleBoldUnderline"/>
        </w:rPr>
        <w:t xml:space="preserve"> in that area</w:t>
      </w:r>
      <w:r w:rsidRPr="00EE044F">
        <w:rPr>
          <w:sz w:val="16"/>
        </w:rPr>
        <w:t>.</w:t>
      </w:r>
      <w:r w:rsidRPr="00EE044F">
        <w:rPr>
          <w:sz w:val="12"/>
        </w:rPr>
        <w:t>¶</w:t>
      </w:r>
      <w:r w:rsidRPr="00EE044F">
        <w:rPr>
          <w:sz w:val="16"/>
        </w:rPr>
        <w:t xml:space="preserve"> </w:t>
      </w:r>
      <w:r w:rsidRPr="003853B2">
        <w:rPr>
          <w:rStyle w:val="StyleBoldUnderline"/>
          <w:highlight w:val="green"/>
        </w:rPr>
        <w:t>The standard logic of violence would predict that</w:t>
      </w:r>
      <w:r w:rsidRPr="00EE044F">
        <w:rPr>
          <w:rStyle w:val="StyleBoldUnderline"/>
        </w:rPr>
        <w:t xml:space="preserve"> in such a scenario, </w:t>
      </w:r>
      <w:r w:rsidRPr="003853B2">
        <w:rPr>
          <w:rStyle w:val="StyleBoldUnderline"/>
          <w:highlight w:val="green"/>
        </w:rPr>
        <w:t>this innovation</w:t>
      </w:r>
      <w:r w:rsidRPr="003853B2">
        <w:rPr>
          <w:rStyle w:val="StyleBoldUnderline"/>
          <w:sz w:val="12"/>
          <w:highlight w:val="green"/>
        </w:rPr>
        <w:t>¶</w:t>
      </w:r>
      <w:r w:rsidRPr="003853B2">
        <w:rPr>
          <w:rStyle w:val="StyleBoldUnderline"/>
          <w:highlight w:val="green"/>
        </w:rPr>
        <w:t xml:space="preserve"> should lead us to anticipate an increase terrorist violence</w:t>
      </w:r>
      <w:r w:rsidRPr="00EE044F">
        <w:rPr>
          <w:sz w:val="16"/>
        </w:rPr>
        <w:t xml:space="preserve"> as a result of their e orts to</w:t>
      </w:r>
      <w:r w:rsidRPr="00EE044F">
        <w:rPr>
          <w:sz w:val="12"/>
        </w:rPr>
        <w:t>¶</w:t>
      </w:r>
      <w:r w:rsidRPr="00EE044F">
        <w:rPr>
          <w:sz w:val="16"/>
        </w:rPr>
        <w:t xml:space="preserve"> deter defection. This would likely mean an increase in both the number of attacks</w:t>
      </w:r>
      <w:r w:rsidRPr="00EE044F">
        <w:rPr>
          <w:sz w:val="12"/>
        </w:rPr>
        <w:t>¶</w:t>
      </w:r>
      <w:r w:rsidRPr="00EE044F">
        <w:rPr>
          <w:sz w:val="16"/>
        </w:rPr>
        <w:t xml:space="preserve"> conducted by militants, as well as the overall lethality of these organizations.</w:t>
      </w:r>
      <w:r w:rsidRPr="00EE044F">
        <w:rPr>
          <w:sz w:val="12"/>
        </w:rPr>
        <w:t>¶</w:t>
      </w:r>
      <w:r w:rsidRPr="00EE044F">
        <w:rPr>
          <w:sz w:val="16"/>
        </w:rPr>
        <w:t xml:space="preserve"> </w:t>
      </w:r>
      <w:r w:rsidRPr="003853B2">
        <w:rPr>
          <w:rStyle w:val="StyleBoldUnderline"/>
          <w:highlight w:val="green"/>
        </w:rPr>
        <w:t>Our argument implies the opposite set of observables</w:t>
      </w:r>
      <w:r w:rsidRPr="00EE044F">
        <w:rPr>
          <w:rStyle w:val="StyleBoldUnderline"/>
        </w:rPr>
        <w:t>. It predicts that in this</w:t>
      </w:r>
      <w:r w:rsidRPr="00EE044F">
        <w:rPr>
          <w:rStyle w:val="StyleBoldUnderline"/>
          <w:sz w:val="12"/>
        </w:rPr>
        <w:t>¶</w:t>
      </w:r>
      <w:r w:rsidRPr="00EE044F">
        <w:rPr>
          <w:rStyle w:val="StyleBoldUnderline"/>
        </w:rPr>
        <w:t xml:space="preserve"> scenario, militant violence should decrease, both in terms of its frequency and its</w:t>
      </w:r>
      <w:r w:rsidRPr="00EE044F">
        <w:rPr>
          <w:rStyle w:val="StyleBoldUnderline"/>
          <w:sz w:val="12"/>
        </w:rPr>
        <w:t>¶</w:t>
      </w:r>
      <w:r w:rsidRPr="00EE044F">
        <w:rPr>
          <w:rStyle w:val="StyleBoldUnderline"/>
        </w:rPr>
        <w:t xml:space="preserve"> lethality. </w:t>
      </w:r>
      <w:r w:rsidRPr="003853B2">
        <w:rPr>
          <w:rStyle w:val="StyleBoldUnderline"/>
          <w:highlight w:val="green"/>
        </w:rPr>
        <w:t>The reason is that drone strikes in an area are a meaningful indication of an</w:t>
      </w:r>
      <w:r w:rsidRPr="003853B2">
        <w:rPr>
          <w:rStyle w:val="StyleBoldUnderline"/>
          <w:sz w:val="12"/>
          <w:highlight w:val="green"/>
        </w:rPr>
        <w:t>¶</w:t>
      </w:r>
      <w:r w:rsidRPr="003853B2">
        <w:rPr>
          <w:rStyle w:val="StyleBoldUnderline"/>
          <w:highlight w:val="green"/>
        </w:rPr>
        <w:t xml:space="preserve"> increased security risk to militants</w:t>
      </w:r>
      <w:r w:rsidRPr="00EE044F">
        <w:rPr>
          <w:rStyle w:val="StyleBoldUnderline"/>
        </w:rPr>
        <w:t xml:space="preserve"> operating in that area. </w:t>
      </w:r>
      <w:r w:rsidRPr="003853B2">
        <w:rPr>
          <w:rStyle w:val="StyleBoldUnderline"/>
          <w:highlight w:val="green"/>
        </w:rPr>
        <w:t>The increased risk associated</w:t>
      </w:r>
      <w:r w:rsidRPr="003853B2">
        <w:rPr>
          <w:rStyle w:val="StyleBoldUnderline"/>
          <w:sz w:val="12"/>
          <w:highlight w:val="green"/>
        </w:rPr>
        <w:t>¶</w:t>
      </w:r>
      <w:r w:rsidRPr="003853B2">
        <w:rPr>
          <w:rStyle w:val="StyleBoldUnderline"/>
          <w:highlight w:val="green"/>
        </w:rPr>
        <w:t xml:space="preserve"> with continuing to operate</w:t>
      </w:r>
      <w:r w:rsidRPr="00EE044F">
        <w:rPr>
          <w:rStyle w:val="StyleBoldUnderline"/>
        </w:rPr>
        <w:t xml:space="preserve"> there </w:t>
      </w:r>
      <w:r w:rsidRPr="003853B2">
        <w:rPr>
          <w:rStyle w:val="StyleBoldUnderline"/>
          <w:highlight w:val="green"/>
        </w:rPr>
        <w:t>should apply to any type of militant activity that is</w:t>
      </w:r>
      <w:r w:rsidRPr="003853B2">
        <w:rPr>
          <w:rStyle w:val="StyleBoldUnderline"/>
          <w:sz w:val="12"/>
          <w:highlight w:val="green"/>
        </w:rPr>
        <w:t>¶</w:t>
      </w:r>
      <w:r w:rsidRPr="003853B2">
        <w:rPr>
          <w:rStyle w:val="StyleBoldUnderline"/>
          <w:highlight w:val="green"/>
        </w:rPr>
        <w:t xml:space="preserve"> vulnerable to drone capabilities</w:t>
      </w:r>
      <w:r w:rsidRPr="00EE044F">
        <w:rPr>
          <w:rStyle w:val="StyleBoldUnderline"/>
        </w:rPr>
        <w:t>, which conducting attacks are</w:t>
      </w:r>
      <w:r w:rsidRPr="00EE044F">
        <w:rPr>
          <w:sz w:val="16"/>
        </w:rPr>
        <w:t>, regardless of whether</w:t>
      </w:r>
      <w:r w:rsidRPr="00EE044F">
        <w:rPr>
          <w:sz w:val="12"/>
        </w:rPr>
        <w:t>¶</w:t>
      </w:r>
      <w:r w:rsidRPr="00EE044F">
        <w:rPr>
          <w:sz w:val="16"/>
        </w:rPr>
        <w:t xml:space="preserve"> militants would otherwise conduct operations at their \average" rate and level of</w:t>
      </w:r>
      <w:r w:rsidRPr="00EE044F">
        <w:rPr>
          <w:sz w:val="12"/>
        </w:rPr>
        <w:t>¶</w:t>
      </w:r>
      <w:r w:rsidRPr="00EE044F">
        <w:rPr>
          <w:sz w:val="16"/>
        </w:rPr>
        <w:t xml:space="preserve"> lethality (i.e., the null hypothesis), or if they would otherwise escalate the frequency</w:t>
      </w:r>
      <w:r w:rsidRPr="00EE044F">
        <w:rPr>
          <w:sz w:val="12"/>
        </w:rPr>
        <w:t>¶</w:t>
      </w:r>
      <w:r w:rsidRPr="00EE044F">
        <w:rPr>
          <w:sz w:val="16"/>
        </w:rPr>
        <w:t xml:space="preserve"> and lethality of their operations to deter potential defectors (i.e., the alternative logic of violence hypothesis).</w:t>
      </w:r>
    </w:p>
    <w:p w:rsidR="00460EB2" w:rsidRPr="008F0CC6" w:rsidRDefault="00460EB2" w:rsidP="00460EB2">
      <w:pPr>
        <w:rPr>
          <w:sz w:val="16"/>
        </w:rPr>
      </w:pPr>
    </w:p>
    <w:p w:rsidR="00460EB2" w:rsidRDefault="00460EB2" w:rsidP="00460EB2">
      <w:pPr>
        <w:pStyle w:val="Heading3"/>
      </w:pPr>
      <w:r>
        <w:lastRenderedPageBreak/>
        <w:t>Drone Norms</w:t>
      </w:r>
    </w:p>
    <w:p w:rsidR="00460EB2" w:rsidRDefault="00460EB2" w:rsidP="00460EB2">
      <w:pPr>
        <w:rPr>
          <w:sz w:val="16"/>
        </w:rPr>
      </w:pPr>
    </w:p>
    <w:p w:rsidR="00460EB2" w:rsidRDefault="00460EB2" w:rsidP="00460EB2">
      <w:pPr>
        <w:pStyle w:val="Heading4"/>
      </w:pPr>
      <w:r>
        <w:t>Unrestricted drone usage is the condition for creating proximity- ensures that norms spill over to all types of weapons</w:t>
      </w:r>
    </w:p>
    <w:p w:rsidR="00460EB2" w:rsidRPr="00F227B1" w:rsidRDefault="00460EB2" w:rsidP="00460EB2">
      <w:r w:rsidRPr="00F227B1">
        <w:rPr>
          <w:rStyle w:val="StyleStyleBold12pt"/>
        </w:rPr>
        <w:t>Rosén 2013</w:t>
      </w:r>
      <w:r w:rsidRPr="00F227B1">
        <w:t xml:space="preserve"> [Frederik Rosén Danish Institute For International Studies, Defence and Security, Post-Doc DIIS Working Paper 2013:04 “Extremely Stealthy and Incredibly Close: Drones, Control, and Legal Responsibility” http://www.academia.edu/2907252/Extremely_Stealthy_and_Incredibly_Close_Drones_Control_and_Responsibility]</w:t>
      </w:r>
    </w:p>
    <w:p w:rsidR="00460EB2" w:rsidRDefault="00460EB2" w:rsidP="00460EB2">
      <w:pPr>
        <w:rPr>
          <w:rStyle w:val="StyleBoldUnderline"/>
        </w:rPr>
      </w:pPr>
      <w:r w:rsidRPr="00F227B1">
        <w:t xml:space="preserve">Therefore </w:t>
      </w:r>
      <w:r w:rsidRPr="00F227B1">
        <w:rPr>
          <w:rStyle w:val="StyleBoldUnderline"/>
        </w:rPr>
        <w:t xml:space="preserve">we need to look at </w:t>
      </w:r>
      <w:r w:rsidRPr="00F00FC6">
        <w:rPr>
          <w:rStyle w:val="StyleBoldUnderline"/>
          <w:highlight w:val="green"/>
        </w:rPr>
        <w:t>drones</w:t>
      </w:r>
      <w:r w:rsidRPr="00F227B1">
        <w:rPr>
          <w:rStyle w:val="StyleBoldUnderline"/>
        </w:rPr>
        <w:t xml:space="preserve"> not only as a game changer: they </w:t>
      </w:r>
      <w:r w:rsidRPr="00F00FC6">
        <w:rPr>
          <w:rStyle w:val="StyleBoldUnderline"/>
          <w:highlight w:val="green"/>
        </w:rPr>
        <w:t>are</w:t>
      </w:r>
      <w:r w:rsidRPr="00F227B1">
        <w:rPr>
          <w:rStyle w:val="StyleBoldUnderline"/>
        </w:rPr>
        <w:t xml:space="preserve"> also </w:t>
      </w:r>
      <w:r w:rsidRPr="00F00FC6">
        <w:rPr>
          <w:rStyle w:val="StyleBoldUnderline"/>
          <w:highlight w:val="green"/>
        </w:rPr>
        <w:t>an “obligation trigger</w:t>
      </w:r>
      <w:r w:rsidRPr="00F227B1">
        <w:rPr>
          <w:rStyle w:val="StyleBoldUnderline"/>
        </w:rPr>
        <w:t>”.</w:t>
      </w:r>
      <w:r w:rsidRPr="00F227B1">
        <w:t xml:space="preserve"> And </w:t>
      </w:r>
      <w:r w:rsidRPr="00266ADE">
        <w:rPr>
          <w:rStyle w:val="StyleBoldUnderline"/>
          <w:highlight w:val="green"/>
        </w:rPr>
        <w:t>the critical concept of drone technology is not remoteness but proximity</w:t>
      </w:r>
      <w:r w:rsidRPr="00F227B1">
        <w:rPr>
          <w:rStyle w:val="StyleBoldUnderline"/>
        </w:rPr>
        <w:t>. The legal situation we are presented with is not different from the situation of a satellite-based surveillance platform and precision weapons</w:t>
      </w:r>
      <w:r w:rsidRPr="00F227B1">
        <w:t xml:space="preserve"> located at a distance: </w:t>
      </w:r>
      <w:r w:rsidRPr="00F00FC6">
        <w:rPr>
          <w:rStyle w:val="StyleBoldUnderline"/>
          <w:highlight w:val="green"/>
        </w:rPr>
        <w:t>it is not at all different from the obligation to use binoculars to check</w:t>
      </w:r>
      <w:r w:rsidRPr="00F227B1">
        <w:rPr>
          <w:rStyle w:val="StyleBoldUnderline"/>
        </w:rPr>
        <w:t xml:space="preserve"> out </w:t>
      </w:r>
      <w:r w:rsidRPr="00F00FC6">
        <w:rPr>
          <w:rStyle w:val="StyleBoldUnderline"/>
          <w:highlight w:val="green"/>
        </w:rPr>
        <w:t>a target before ﬁring</w:t>
      </w:r>
      <w:r w:rsidRPr="00F227B1">
        <w:rPr>
          <w:rStyle w:val="StyleBoldUnderline"/>
        </w:rPr>
        <w:t xml:space="preserve"> the </w:t>
      </w:r>
      <w:r w:rsidRPr="00F00FC6">
        <w:rPr>
          <w:rStyle w:val="StyleBoldUnderline"/>
          <w:highlight w:val="green"/>
        </w:rPr>
        <w:t>mortars</w:t>
      </w:r>
      <w:r w:rsidRPr="00F227B1">
        <w:rPr>
          <w:rStyle w:val="StyleBoldUnderline"/>
        </w:rPr>
        <w:t xml:space="preserve">. </w:t>
      </w:r>
      <w:r w:rsidRPr="00F00FC6">
        <w:rPr>
          <w:rStyle w:val="StyleBoldUnderline"/>
          <w:highlight w:val="green"/>
        </w:rPr>
        <w:t>What matters are surveillance</w:t>
      </w:r>
      <w:r w:rsidRPr="00F227B1">
        <w:rPr>
          <w:rStyle w:val="StyleBoldUnderline"/>
        </w:rPr>
        <w:t xml:space="preserve">, seeing and knowing, </w:t>
      </w:r>
      <w:r w:rsidRPr="00F00FC6">
        <w:rPr>
          <w:rStyle w:val="StyleBoldUnderline"/>
          <w:highlight w:val="green"/>
        </w:rPr>
        <w:t>and the ability to hit a target within seconds</w:t>
      </w:r>
      <w:r w:rsidRPr="00F00FC6">
        <w:rPr>
          <w:highlight w:val="green"/>
        </w:rPr>
        <w:t xml:space="preserve">. </w:t>
      </w:r>
      <w:r w:rsidRPr="00F00FC6">
        <w:rPr>
          <w:rStyle w:val="StyleBoldUnderline"/>
          <w:highlight w:val="green"/>
        </w:rPr>
        <w:t>Drone technology represents the avant-garde of intelligence collection</w:t>
      </w:r>
      <w:r w:rsidRPr="00F227B1">
        <w:rPr>
          <w:rStyle w:val="StyleBoldUnderline"/>
        </w:rPr>
        <w:t xml:space="preserve"> and targeting. </w:t>
      </w:r>
      <w:r w:rsidRPr="00F00FC6">
        <w:rPr>
          <w:rStyle w:val="StyleBoldUnderline"/>
          <w:highlight w:val="green"/>
        </w:rPr>
        <w:t>Rolled into one, they</w:t>
      </w:r>
      <w:r w:rsidRPr="00F227B1">
        <w:rPr>
          <w:rStyle w:val="StyleBoldUnderline"/>
        </w:rPr>
        <w:t xml:space="preserve"> simply </w:t>
      </w:r>
      <w:r w:rsidRPr="00F00FC6">
        <w:rPr>
          <w:rStyle w:val="StyleBoldUnderline"/>
          <w:highlight w:val="green"/>
        </w:rPr>
        <w:t>alter not only the threshold of</w:t>
      </w:r>
      <w:r w:rsidRPr="00F227B1">
        <w:rPr>
          <w:rStyle w:val="StyleBoldUnderline"/>
        </w:rPr>
        <w:t xml:space="preserve"> feasible </w:t>
      </w:r>
      <w:r w:rsidRPr="00F00FC6">
        <w:rPr>
          <w:rStyle w:val="StyleBoldUnderline"/>
          <w:highlight w:val="green"/>
        </w:rPr>
        <w:t>precautionary measures but also their</w:t>
      </w:r>
      <w:r w:rsidRPr="00F227B1">
        <w:rPr>
          <w:rStyle w:val="StyleBoldUnderline"/>
        </w:rPr>
        <w:t xml:space="preserve"> very </w:t>
      </w:r>
      <w:r w:rsidRPr="00F00FC6">
        <w:rPr>
          <w:rStyle w:val="StyleBoldUnderline"/>
          <w:highlight w:val="green"/>
        </w:rPr>
        <w:t>rationality</w:t>
      </w:r>
      <w:r w:rsidRPr="00F227B1">
        <w:t xml:space="preserve"> and </w:t>
      </w:r>
      <w:r w:rsidRPr="00F227B1">
        <w:rPr>
          <w:rStyle w:val="StyleBoldUnderline"/>
        </w:rPr>
        <w:t>they also recast the principle of precaution in both ground and air force operations</w:t>
      </w:r>
      <w:r>
        <w:rPr>
          <w:rStyle w:val="StyleBoldUnderline"/>
        </w:rPr>
        <w:t>.</w:t>
      </w:r>
    </w:p>
    <w:p w:rsidR="00460EB2" w:rsidRDefault="00460EB2" w:rsidP="00460EB2">
      <w:pPr>
        <w:rPr>
          <w:rStyle w:val="StyleBoldUnderline"/>
        </w:rPr>
      </w:pPr>
    </w:p>
    <w:p w:rsidR="00460EB2" w:rsidRPr="00F227B1" w:rsidRDefault="00460EB2" w:rsidP="00460EB2">
      <w:pPr>
        <w:pStyle w:val="Heading4"/>
      </w:pPr>
      <w:r w:rsidRPr="00F227B1">
        <w:t>The norm of precaution brought by drones ensures precaution in ALL weapons systems</w:t>
      </w:r>
    </w:p>
    <w:p w:rsidR="00460EB2" w:rsidRPr="00F227B1" w:rsidRDefault="00460EB2" w:rsidP="00460EB2">
      <w:r w:rsidRPr="00F227B1">
        <w:rPr>
          <w:rStyle w:val="StyleStyleBold12pt"/>
        </w:rPr>
        <w:t>Rosén 2013</w:t>
      </w:r>
      <w:r w:rsidRPr="00F227B1">
        <w:t xml:space="preserve"> [Frederik Rosén Danish Institute For International Studies, Defence and Security, Post-Doc DIIS Working Paper 2013:04 “Extremely Stealthy and Incredibly Close: Drones, Control, and Legal Responsibility” http://www.academia.edu/2907252/Extremely_Stealthy_and_Incredibly_Close_Drones_Control_and_Responsibility]</w:t>
      </w:r>
    </w:p>
    <w:p w:rsidR="00460EB2" w:rsidRDefault="00460EB2" w:rsidP="00460EB2">
      <w:pPr>
        <w:rPr>
          <w:rStyle w:val="StyleBoldUnderline"/>
        </w:rPr>
      </w:pPr>
      <w:r w:rsidRPr="00F227B1">
        <w:t xml:space="preserve">Now, </w:t>
      </w:r>
      <w:r w:rsidRPr="00F227B1">
        <w:rPr>
          <w:rStyle w:val="StyleBoldUnderline"/>
        </w:rPr>
        <w:t xml:space="preserve">the last but important conclusion shall be that the argument made here for how the </w:t>
      </w:r>
      <w:r w:rsidRPr="00DD135E">
        <w:rPr>
          <w:rStyle w:val="StyleBoldUnderline"/>
          <w:highlight w:val="green"/>
        </w:rPr>
        <w:t>currently available drone technology triggers the principle of precaution applies not only to drones</w:t>
      </w:r>
      <w:r w:rsidRPr="00F227B1">
        <w:t xml:space="preserve">. Rather, </w:t>
      </w:r>
      <w:r w:rsidRPr="00DD135E">
        <w:rPr>
          <w:rStyle w:val="StyleBoldUnderline"/>
          <w:highlight w:val="green"/>
        </w:rPr>
        <w:t>it applies to all forms of use of armed force</w:t>
      </w:r>
      <w:r w:rsidRPr="00F227B1">
        <w:t>. Any argument</w:t>
      </w:r>
      <w:r>
        <w:t xml:space="preserve"> </w:t>
      </w:r>
      <w:r w:rsidRPr="00F227B1">
        <w:t>in this article is as valid for other means of armed force as it is for drone-based weapons</w:t>
      </w:r>
      <w:r w:rsidRPr="00F227B1">
        <w:rPr>
          <w:rStyle w:val="StyleBoldUnderline"/>
        </w:rPr>
        <w:t xml:space="preserve">. </w:t>
      </w:r>
      <w:r w:rsidRPr="00DD135E">
        <w:rPr>
          <w:rStyle w:val="StyleBoldUnderline"/>
          <w:highlight w:val="green"/>
        </w:rPr>
        <w:t>If a state possesses drone technology, and</w:t>
      </w:r>
      <w:r w:rsidRPr="00F227B1">
        <w:rPr>
          <w:rStyle w:val="StyleBoldUnderline"/>
        </w:rPr>
        <w:t xml:space="preserve"> if the </w:t>
      </w:r>
      <w:r w:rsidRPr="00DD135E">
        <w:rPr>
          <w:rStyle w:val="StyleBoldUnderline"/>
          <w:highlight w:val="green"/>
        </w:rPr>
        <w:t>deployment</w:t>
      </w:r>
      <w:r w:rsidRPr="00F227B1">
        <w:rPr>
          <w:rStyle w:val="StyleBoldUnderline"/>
        </w:rPr>
        <w:t xml:space="preserve"> of this technology </w:t>
      </w:r>
      <w:r w:rsidRPr="00DD135E">
        <w:rPr>
          <w:rStyle w:val="StyleBoldUnderline"/>
          <w:highlight w:val="green"/>
        </w:rPr>
        <w:t>may</w:t>
      </w:r>
      <w:r w:rsidRPr="00F227B1">
        <w:rPr>
          <w:rStyle w:val="StyleBoldUnderline"/>
        </w:rPr>
        <w:t xml:space="preserve"> potentially </w:t>
      </w:r>
      <w:r w:rsidRPr="00DD135E">
        <w:rPr>
          <w:rStyle w:val="StyleBoldUnderline"/>
          <w:highlight w:val="green"/>
        </w:rPr>
        <w:t>reduce</w:t>
      </w:r>
      <w:r w:rsidRPr="00F227B1">
        <w:rPr>
          <w:rStyle w:val="StyleBoldUnderline"/>
        </w:rPr>
        <w:t xml:space="preserve"> unnecessary </w:t>
      </w:r>
      <w:r w:rsidRPr="00DD135E">
        <w:rPr>
          <w:rStyle w:val="StyleBoldUnderline"/>
          <w:highlight w:val="green"/>
        </w:rPr>
        <w:t>harm from armed attacks, the state is obliged to employ the technology</w:t>
      </w:r>
      <w:r w:rsidRPr="00F227B1">
        <w:rPr>
          <w:rStyle w:val="StyleBoldUnderline"/>
        </w:rPr>
        <w:t xml:space="preserve">. In this manner, </w:t>
      </w:r>
      <w:r w:rsidRPr="00DD135E">
        <w:rPr>
          <w:rStyle w:val="StyleBoldUnderline"/>
          <w:highlight w:val="green"/>
        </w:rPr>
        <w:t>drone technology triggers precautionary obligation across all weapons systems</w:t>
      </w:r>
      <w:r w:rsidRPr="00F227B1">
        <w:rPr>
          <w:rStyle w:val="StyleBoldUnderline"/>
        </w:rPr>
        <w:t>.</w:t>
      </w:r>
    </w:p>
    <w:p w:rsidR="00460EB2" w:rsidRPr="00AF5046" w:rsidRDefault="00460EB2" w:rsidP="00460EB2"/>
    <w:p w:rsidR="00460EB2" w:rsidRDefault="00460EB2" w:rsidP="00460EB2">
      <w:pPr>
        <w:pStyle w:val="Heading4"/>
      </w:pPr>
      <w:r>
        <w:t>Drones ensure nonbattlefield violence doesn’t escalate- ensures they can be deployed before other more destructive weapons systems to prevent miscalc</w:t>
      </w:r>
    </w:p>
    <w:p w:rsidR="00460EB2" w:rsidRPr="00F227B1" w:rsidRDefault="00460EB2" w:rsidP="00460EB2">
      <w:r w:rsidRPr="00F227B1">
        <w:rPr>
          <w:rStyle w:val="StyleStyleBold12pt"/>
        </w:rPr>
        <w:t>Rosén 2013</w:t>
      </w:r>
      <w:r w:rsidRPr="00F227B1">
        <w:t xml:space="preserve"> [Frederik Rosén Danish Institute For International Studies, Defence and Security, Post-Doc DIIS Working Paper 2013:04 “Extremely Stealthy and Incredibly Close: Drones, Control, and Legal Responsibility” http://www.academia.edu/2907252/Extremely_Stealthy_and_Incredibly_Close_Drones_Control_and_Responsibility]</w:t>
      </w:r>
    </w:p>
    <w:p w:rsidR="00460EB2" w:rsidRPr="00F227B1" w:rsidRDefault="00460EB2" w:rsidP="00460EB2">
      <w:pPr>
        <w:rPr>
          <w:sz w:val="16"/>
        </w:rPr>
      </w:pPr>
      <w:r w:rsidRPr="00F227B1">
        <w:rPr>
          <w:sz w:val="16"/>
        </w:rPr>
        <w:t xml:space="preserve">Regarding urgency, here deﬁned as a military situation in which “all feasible precaution” demands less pre-operational information gathering, we may notice how signature strikes and </w:t>
      </w:r>
      <w:r w:rsidRPr="00D34D28">
        <w:rPr>
          <w:rStyle w:val="StyleBoldUnderline"/>
          <w:highlight w:val="green"/>
        </w:rPr>
        <w:t>targeted killings</w:t>
      </w:r>
      <w:r w:rsidRPr="00DF4A2C">
        <w:rPr>
          <w:rStyle w:val="StyleBoldUnderline"/>
        </w:rPr>
        <w:t xml:space="preserve"> more often than not are carried out in the absence of </w:t>
      </w:r>
      <w:r w:rsidRPr="00DF4A2C">
        <w:rPr>
          <w:rStyle w:val="StyleBoldUnderline"/>
        </w:rPr>
        <w:lastRenderedPageBreak/>
        <w:t xml:space="preserve">actual ﬁghting, and mostly </w:t>
      </w:r>
      <w:r w:rsidRPr="00D34D28">
        <w:rPr>
          <w:rStyle w:val="StyleBoldUnderline"/>
          <w:highlight w:val="green"/>
        </w:rPr>
        <w:t>rely on careful targeting considerations</w:t>
      </w:r>
      <w:r w:rsidRPr="00DF4A2C">
        <w:rPr>
          <w:rStyle w:val="StyleBoldUnderline"/>
        </w:rPr>
        <w:t xml:space="preserve">. Hours, </w:t>
      </w:r>
      <w:r w:rsidRPr="00D34D28">
        <w:rPr>
          <w:rStyle w:val="StyleBoldUnderline"/>
          <w:highlight w:val="green"/>
        </w:rPr>
        <w:t>days or weeks of surveillance</w:t>
      </w:r>
      <w:r w:rsidRPr="00DF4A2C">
        <w:rPr>
          <w:rStyle w:val="StyleBoldUnderline"/>
        </w:rPr>
        <w:t xml:space="preserve"> may </w:t>
      </w:r>
      <w:r w:rsidRPr="00D34D28">
        <w:rPr>
          <w:rStyle w:val="StyleBoldUnderline"/>
          <w:highlight w:val="green"/>
        </w:rPr>
        <w:t>lie ahead of the attack. This leaves plenty of time for</w:t>
      </w:r>
      <w:r w:rsidRPr="00DF4A2C">
        <w:rPr>
          <w:rStyle w:val="StyleBoldUnderline"/>
        </w:rPr>
        <w:t xml:space="preserve"> considering and taking </w:t>
      </w:r>
      <w:r w:rsidRPr="00D34D28">
        <w:rPr>
          <w:rStyle w:val="StyleBoldUnderline"/>
          <w:highlight w:val="green"/>
        </w:rPr>
        <w:t>precautionary steps</w:t>
      </w:r>
      <w:r w:rsidRPr="00DF4A2C">
        <w:rPr>
          <w:rStyle w:val="StyleBoldUnderline"/>
        </w:rPr>
        <w:t>.</w:t>
      </w:r>
      <w:r w:rsidRPr="00F227B1">
        <w:rPr>
          <w:sz w:val="16"/>
        </w:rPr>
        <w:t xml:space="preserve"> It has been argued that </w:t>
      </w:r>
      <w:r w:rsidRPr="00DF4A2C">
        <w:rPr>
          <w:rStyle w:val="StyleBoldUnderline"/>
        </w:rPr>
        <w:t>there is “strong evidence that UAVs are better, not worse, at noncombatant discrimination.”</w:t>
      </w:r>
      <w:r w:rsidRPr="00F227B1">
        <w:rPr>
          <w:sz w:val="12"/>
        </w:rPr>
        <w:t>¶</w:t>
      </w:r>
      <w:r w:rsidRPr="00F227B1">
        <w:rPr>
          <w:sz w:val="16"/>
        </w:rPr>
        <w:t xml:space="preserve"> 50</w:t>
      </w:r>
      <w:r w:rsidRPr="00F227B1">
        <w:rPr>
          <w:sz w:val="12"/>
        </w:rPr>
        <w:t>¶</w:t>
      </w:r>
      <w:r w:rsidRPr="00F227B1">
        <w:rPr>
          <w:sz w:val="16"/>
        </w:rPr>
        <w:t xml:space="preserve"> That may or may not be true; statistics indicate the latter.</w:t>
      </w:r>
      <w:r w:rsidRPr="00F227B1">
        <w:rPr>
          <w:sz w:val="12"/>
        </w:rPr>
        <w:t>¶</w:t>
      </w:r>
      <w:r w:rsidRPr="00F227B1">
        <w:rPr>
          <w:sz w:val="16"/>
        </w:rPr>
        <w:t xml:space="preserve"> 51</w:t>
      </w:r>
      <w:r w:rsidRPr="00F227B1">
        <w:rPr>
          <w:sz w:val="12"/>
        </w:rPr>
        <w:t>¶</w:t>
      </w:r>
      <w:r w:rsidRPr="00F227B1">
        <w:rPr>
          <w:sz w:val="16"/>
        </w:rPr>
        <w:t xml:space="preserve"> The argument here is that </w:t>
      </w:r>
      <w:r w:rsidRPr="00D34D28">
        <w:rPr>
          <w:rStyle w:val="StyleBoldUnderline"/>
          <w:highlight w:val="green"/>
        </w:rPr>
        <w:t>in a strategic landscape void of</w:t>
      </w:r>
      <w:r w:rsidRPr="00DF4A2C">
        <w:rPr>
          <w:rStyle w:val="StyleBoldUnderline"/>
        </w:rPr>
        <w:t xml:space="preserve"> the kind of </w:t>
      </w:r>
      <w:r w:rsidRPr="00D34D28">
        <w:rPr>
          <w:rStyle w:val="StyleBoldUnderline"/>
          <w:highlight w:val="green"/>
        </w:rPr>
        <w:t>urgency we have traditionally connected with armed conﬂict</w:t>
      </w:r>
      <w:r w:rsidRPr="00DF4A2C">
        <w:rPr>
          <w:rStyle w:val="StyleBoldUnderline"/>
        </w:rPr>
        <w:t xml:space="preserve">, </w:t>
      </w:r>
      <w:r w:rsidRPr="00D34D28">
        <w:rPr>
          <w:rStyle w:val="StyleBoldUnderline"/>
          <w:highlight w:val="green"/>
        </w:rPr>
        <w:t>such as hectic combat situations</w:t>
      </w:r>
      <w:r w:rsidRPr="00F227B1">
        <w:rPr>
          <w:sz w:val="16"/>
        </w:rPr>
        <w:t xml:space="preserve"> or the sudden necessity of protecting strongholds, </w:t>
      </w:r>
      <w:r w:rsidRPr="00D34D28">
        <w:rPr>
          <w:rStyle w:val="StyleBoldUnderline"/>
          <w:highlight w:val="green"/>
        </w:rPr>
        <w:t>the ‘feasibility’ parameter of balancing between urgency and precaution changes</w:t>
      </w:r>
      <w:r w:rsidRPr="00D34D28">
        <w:rPr>
          <w:sz w:val="16"/>
          <w:highlight w:val="green"/>
        </w:rPr>
        <w:t>.</w:t>
      </w:r>
      <w:r w:rsidRPr="00F227B1">
        <w:rPr>
          <w:sz w:val="16"/>
        </w:rPr>
        <w:t xml:space="preserve"> In situations of targeted killings and signature killings, urgency does not stem from battle distress. It springs solely from the risk of missing the chance of killing a suspected or conﬁrmed target. Still, the principle of precaution applies. The question drone technology presents us with is what “all feasibility of precaution” may mean in a situation devoid of the kind of military urgency the principle originally aimed at? Furthermore, the </w:t>
      </w:r>
      <w:r w:rsidRPr="00D34D28">
        <w:rPr>
          <w:rStyle w:val="StyleBoldUnderline"/>
          <w:highlight w:val="green"/>
        </w:rPr>
        <w:t>availability of drone technology</w:t>
      </w:r>
      <w:r w:rsidRPr="00DF4A2C">
        <w:rPr>
          <w:rStyle w:val="StyleBoldUnderline"/>
        </w:rPr>
        <w:t xml:space="preserve"> obviously </w:t>
      </w:r>
      <w:r w:rsidRPr="00D34D28">
        <w:rPr>
          <w:rStyle w:val="StyleBoldUnderline"/>
          <w:highlight w:val="green"/>
        </w:rPr>
        <w:t>attaches new precautionary obligations to</w:t>
      </w:r>
      <w:r w:rsidRPr="00DF4A2C">
        <w:rPr>
          <w:rStyle w:val="StyleBoldUnderline"/>
        </w:rPr>
        <w:t xml:space="preserve"> many </w:t>
      </w:r>
      <w:r w:rsidRPr="00D34D28">
        <w:rPr>
          <w:rStyle w:val="StyleBoldUnderline"/>
          <w:highlight w:val="green"/>
        </w:rPr>
        <w:t>other weapon systems.</w:t>
      </w:r>
      <w:r w:rsidRPr="00DF4A2C">
        <w:rPr>
          <w:rStyle w:val="StyleBoldUnderline"/>
        </w:rPr>
        <w:t xml:space="preserve"> The relatively </w:t>
      </w:r>
      <w:r w:rsidRPr="00D34D28">
        <w:rPr>
          <w:rStyle w:val="StyleBoldUnderline"/>
          <w:highlight w:val="green"/>
        </w:rPr>
        <w:t>swift deployment time of drones</w:t>
      </w:r>
      <w:r w:rsidRPr="00DF4A2C">
        <w:rPr>
          <w:rStyle w:val="StyleBoldUnderline"/>
        </w:rPr>
        <w:t xml:space="preserve"> may, in many situations, </w:t>
      </w:r>
      <w:r w:rsidRPr="00D34D28">
        <w:rPr>
          <w:rStyle w:val="StyleBoldUnderline"/>
          <w:highlight w:val="green"/>
        </w:rPr>
        <w:t>require militaries to deploy drones in advance of bombing</w:t>
      </w:r>
      <w:r w:rsidRPr="00DF4A2C">
        <w:rPr>
          <w:rStyle w:val="StyleBoldUnderline"/>
        </w:rPr>
        <w:t xml:space="preserve"> or shelling</w:t>
      </w:r>
      <w:r w:rsidRPr="00F227B1">
        <w:rPr>
          <w:sz w:val="16"/>
        </w:rPr>
        <w:t>.</w:t>
      </w:r>
    </w:p>
    <w:p w:rsidR="00460EB2" w:rsidRDefault="00460EB2" w:rsidP="00460EB2"/>
    <w:p w:rsidR="00460EB2" w:rsidRDefault="00460EB2" w:rsidP="00460EB2">
      <w:pPr>
        <w:pStyle w:val="Heading4"/>
      </w:pPr>
      <w:r>
        <w:t>Doesn’t lower the threshold for conflict</w:t>
      </w:r>
    </w:p>
    <w:p w:rsidR="00460EB2" w:rsidRPr="00C35802" w:rsidRDefault="00460EB2" w:rsidP="00460EB2">
      <w:r w:rsidRPr="001D5DA2">
        <w:rPr>
          <w:rStyle w:val="StyleStyleBold12pt"/>
        </w:rPr>
        <w:t>Carpenter and Shaikhouni 2011</w:t>
      </w:r>
      <w:r>
        <w:t xml:space="preserve"> [Charli Carpenter is associate professor of international relations at the University of Massachusetts, Amherst, and blogs about human security at the Duck of Minerva. Lina Shaikhouni is completing a degree in political science at the University of Massachusetts, Amherst, with an emphasis on human rights and humanitarian law. June 7 2011 Foreign Policy “Don’t Fear the Reaper” </w:t>
      </w:r>
      <w:r w:rsidRPr="006473E5">
        <w:t>http://www.foreignpolicy.com/articles/2011/06/07/dont_fear_the_reaper?page=0,1</w:t>
      </w:r>
      <w:r>
        <w:t>]</w:t>
      </w:r>
    </w:p>
    <w:p w:rsidR="00460EB2" w:rsidRPr="004A0820" w:rsidRDefault="00460EB2" w:rsidP="00460EB2">
      <w:pPr>
        <w:rPr>
          <w:rStyle w:val="StyleBoldUnderline"/>
        </w:rPr>
      </w:pPr>
      <w:r w:rsidRPr="004A0820">
        <w:t xml:space="preserve">Misconception No. 2: Drones Make War Easy and Game-Like, and Therefore Likelier. Remote-controlled violence even with a human in the loop also has people concerned: </w:t>
      </w:r>
      <w:r w:rsidRPr="00C35802">
        <w:rPr>
          <w:rStyle w:val="StyleBoldUnderline"/>
        </w:rPr>
        <w:t xml:space="preserve">Nearly 40 percent of </w:t>
      </w:r>
      <w:r w:rsidRPr="00814513">
        <w:rPr>
          <w:rStyle w:val="StyleBoldUnderline"/>
        </w:rPr>
        <w:t xml:space="preserve">the </w:t>
      </w:r>
      <w:r w:rsidRPr="00814513">
        <w:rPr>
          <w:rStyle w:val="StyleBoldUnderline"/>
          <w:highlight w:val="cyan"/>
        </w:rPr>
        <w:t>op-eds</w:t>
      </w:r>
      <w:r w:rsidRPr="00C35802">
        <w:rPr>
          <w:rStyle w:val="StyleBoldUnderline"/>
        </w:rPr>
        <w:t xml:space="preserve"> we studied </w:t>
      </w:r>
      <w:r w:rsidRPr="00814513">
        <w:rPr>
          <w:rStyle w:val="StyleBoldUnderline"/>
          <w:highlight w:val="cyan"/>
        </w:rPr>
        <w:t>say</w:t>
      </w:r>
      <w:r w:rsidRPr="00C35802">
        <w:rPr>
          <w:rStyle w:val="StyleBoldUnderline"/>
        </w:rPr>
        <w:t xml:space="preserve"> that </w:t>
      </w:r>
      <w:r w:rsidRPr="00814513">
        <w:rPr>
          <w:rStyle w:val="StyleBoldUnderline"/>
          <w:highlight w:val="cyan"/>
        </w:rPr>
        <w:t>remote-control killing makes war too much like a video game.</w:t>
      </w:r>
      <w:r w:rsidRPr="00C35802">
        <w:rPr>
          <w:rStyle w:val="StyleBoldUnderline"/>
        </w:rPr>
        <w:t xml:space="preserve"> Many argue this increases the likelihood of armed conflict.</w:t>
      </w:r>
      <w:r w:rsidRPr="004A0820">
        <w:rPr>
          <w:rStyle w:val="StyleBoldUnderline"/>
          <w:sz w:val="12"/>
        </w:rPr>
        <w:t xml:space="preserve">¶ </w:t>
      </w:r>
      <w:r w:rsidRPr="004A0820">
        <w:t xml:space="preserve">It's a variation on an old argument: </w:t>
      </w:r>
      <w:r w:rsidRPr="00814513">
        <w:rPr>
          <w:rStyle w:val="StyleBoldUnderline"/>
          <w:highlight w:val="cyan"/>
        </w:rPr>
        <w:t>Other revolutions in military technology</w:t>
      </w:r>
      <w:r w:rsidRPr="00C35802">
        <w:rPr>
          <w:rStyle w:val="StyleBoldUnderline"/>
        </w:rPr>
        <w:t xml:space="preserve"> -- the longbow, gunpowder, the airplane -- </w:t>
      </w:r>
      <w:r w:rsidRPr="00814513">
        <w:rPr>
          <w:rStyle w:val="StyleBoldUnderline"/>
          <w:highlight w:val="cyan"/>
        </w:rPr>
        <w:t>have also progressively removed the weapons-bearer</w:t>
      </w:r>
      <w:r w:rsidRPr="00C35802">
        <w:rPr>
          <w:rStyle w:val="StyleBoldUnderline"/>
        </w:rPr>
        <w:t xml:space="preserve"> from hand-to-hand combat with his foe. </w:t>
      </w:r>
      <w:r w:rsidRPr="004A0820">
        <w:t>Many of these advances, too, were initially criticized for degrading the professional art of war or taking it away from military elites. For example, European aristocrats originally considered the longbow and firearms unchivalrous for a combination of these reasons.</w:t>
      </w:r>
      <w:r w:rsidRPr="004A0820">
        <w:rPr>
          <w:sz w:val="12"/>
        </w:rPr>
        <w:t>¶</w:t>
      </w:r>
      <w:r w:rsidRPr="004A0820">
        <w:t xml:space="preserve"> It's true that all killing requires emotional distancing, and militaries throughout time have worked hard to devise ways to ease the psychological impact on soldiers of killing for the state in the national interest. Yet </w:t>
      </w:r>
      <w:r w:rsidRPr="00814513">
        <w:rPr>
          <w:rStyle w:val="StyleBoldUnderline"/>
          <w:highlight w:val="cyan"/>
        </w:rPr>
        <w:t>it's not so clear whether the so-called Nintendo effect</w:t>
      </w:r>
      <w:r w:rsidRPr="00814513">
        <w:rPr>
          <w:rStyle w:val="StyleBoldUnderline"/>
        </w:rPr>
        <w:t xml:space="preserve"> of drones</w:t>
      </w:r>
      <w:r w:rsidRPr="00C35802">
        <w:rPr>
          <w:rStyle w:val="StyleBoldUnderline"/>
        </w:rPr>
        <w:t xml:space="preserve"> increases social distance or </w:t>
      </w:r>
      <w:r w:rsidRPr="00814513">
        <w:rPr>
          <w:rStyle w:val="StyleBoldUnderline"/>
          <w:highlight w:val="cyan"/>
        </w:rPr>
        <w:t>makes killing easier.</w:t>
      </w:r>
      <w:r w:rsidRPr="00C35802">
        <w:rPr>
          <w:rStyle w:val="StyleBoldUnderline"/>
        </w:rPr>
        <w:t xml:space="preserve"> Some anecdotal evidence suggests the opposite: </w:t>
      </w:r>
      <w:r w:rsidRPr="00814513">
        <w:rPr>
          <w:rStyle w:val="StyleBoldUnderline"/>
          <w:highlight w:val="cyan"/>
        </w:rPr>
        <w:t>Drone pilots say they suffer mental stress precisely because they have detailed, real-time images of their targets</w:t>
      </w:r>
      <w:r w:rsidRPr="00C35802">
        <w:rPr>
          <w:rStyle w:val="StyleBoldUnderline"/>
        </w:rPr>
        <w:t>, and because they go home to their families afterward rather than debriefing with their units in the field</w:t>
      </w:r>
      <w:r w:rsidRPr="004A0820">
        <w:t>. Studies haven't yet confirmed which view is accurate or whether it's somehow both.</w:t>
      </w:r>
      <w:r w:rsidRPr="004A0820">
        <w:rPr>
          <w:sz w:val="12"/>
        </w:rPr>
        <w:t>¶</w:t>
      </w:r>
      <w:r w:rsidRPr="004A0820">
        <w:t xml:space="preserve"> </w:t>
      </w:r>
      <w:r w:rsidRPr="00EE084C">
        <w:rPr>
          <w:rStyle w:val="StyleBoldUnderline"/>
        </w:rPr>
        <w:t>Even if some variant of the Nintendo effect turns out to be real, there is little evidence that distancing soldiers from the battlefield or the act of killing makes war itself more likely rather than less. If that were true, the world would be awash in conflict</w:t>
      </w:r>
      <w:r w:rsidRPr="004A0820">
        <w:t xml:space="preserve">. As former Lt. Col. Dave Grossman has documented, </w:t>
      </w:r>
      <w:r w:rsidRPr="00814513">
        <w:rPr>
          <w:rStyle w:val="StyleBoldUnderline"/>
          <w:highlight w:val="cyan"/>
        </w:rPr>
        <w:t>at no time in history has the combination of technology and military training strategies made killing so easy</w:t>
      </w:r>
      <w:r w:rsidRPr="004A0820">
        <w:t xml:space="preserve"> -- a trend that began after World War I. </w:t>
      </w:r>
      <w:r w:rsidRPr="00814513">
        <w:rPr>
          <w:rStyle w:val="StyleBoldUnderline"/>
          <w:highlight w:val="cyan"/>
        </w:rPr>
        <w:t>Yet</w:t>
      </w:r>
      <w:r w:rsidRPr="00EE084C">
        <w:rPr>
          <w:rStyle w:val="StyleBoldUnderline"/>
        </w:rPr>
        <w:t xml:space="preserve"> </w:t>
      </w:r>
      <w:r w:rsidRPr="00814513">
        <w:rPr>
          <w:rStyle w:val="StyleBoldUnderline"/>
        </w:rPr>
        <w:t>as political</w:t>
      </w:r>
      <w:r w:rsidRPr="00EE084C">
        <w:rPr>
          <w:rStyle w:val="StyleBoldUnderline"/>
        </w:rPr>
        <w:t xml:space="preserve"> scientist Joshua Goldstein demonstrates in a forthcoming book, the incidence of international </w:t>
      </w:r>
      <w:r w:rsidRPr="00814513">
        <w:rPr>
          <w:rStyle w:val="StyleBoldUnderline"/>
          <w:highlight w:val="cyan"/>
        </w:rPr>
        <w:t>war</w:t>
      </w:r>
      <w:r w:rsidRPr="00EE084C">
        <w:rPr>
          <w:rStyle w:val="StyleBoldUnderline"/>
        </w:rPr>
        <w:t xml:space="preserve"> -- wars between two or more states -- </w:t>
      </w:r>
      <w:r w:rsidRPr="00814513">
        <w:rPr>
          <w:rStyle w:val="StyleBoldUnderline"/>
          <w:highlight w:val="cyan"/>
        </w:rPr>
        <w:t>has been declining for 70 years</w:t>
      </w:r>
      <w:r w:rsidRPr="004A0820">
        <w:t>.</w:t>
      </w:r>
      <w:r w:rsidRPr="004A0820">
        <w:rPr>
          <w:sz w:val="12"/>
        </w:rPr>
        <w:t>¶</w:t>
      </w:r>
      <w:r w:rsidRPr="004A0820">
        <w:t xml:space="preserve"> </w:t>
      </w:r>
      <w:r w:rsidRPr="004A0820">
        <w:rPr>
          <w:rStyle w:val="StyleBoldUnderline"/>
        </w:rPr>
        <w:t>The political debate over drones should move away from the fear that military advancements mean war is inevitable and instead focus on whether certain weapons and platforms are more or less useful for preventing conflict</w:t>
      </w:r>
      <w:r w:rsidRPr="004A0820">
        <w:t xml:space="preserve"> at a greater or lesser cost to innocent civilian lives. Activists should keep pressure on elected officials, military personnel, and other public institutions to make armed conflict, where it occurs, as bloodless as possible. For example, some human rights groups say </w:t>
      </w:r>
      <w:r w:rsidRPr="004A0820">
        <w:rPr>
          <w:rStyle w:val="StyleBoldUnderline"/>
        </w:rPr>
        <w:t>the Nintendo effect itself could be harnessed to serve humanitarian outcomes -- by embedding war law programming into game designs.</w:t>
      </w:r>
    </w:p>
    <w:p w:rsidR="00460EB2" w:rsidRDefault="00460EB2" w:rsidP="00460EB2">
      <w:pPr>
        <w:pStyle w:val="Heading3"/>
      </w:pPr>
      <w:r>
        <w:lastRenderedPageBreak/>
        <w:t>A2: Kills Civilians</w:t>
      </w:r>
    </w:p>
    <w:p w:rsidR="00460EB2" w:rsidRDefault="00460EB2" w:rsidP="00460EB2">
      <w:pPr>
        <w:pStyle w:val="Heading4"/>
      </w:pPr>
      <w:r>
        <w:t>Drones are much better than alternatives for civilian casualties</w:t>
      </w:r>
    </w:p>
    <w:p w:rsidR="00460EB2" w:rsidRPr="00ED48F3" w:rsidRDefault="00460EB2" w:rsidP="00460EB2">
      <w:r w:rsidRPr="00305C55">
        <w:rPr>
          <w:rStyle w:val="StyleStyleBold12pt"/>
        </w:rPr>
        <w:t>Byman 2013</w:t>
      </w:r>
      <w:r>
        <w:t xml:space="preserve"> [Daniel Byman </w:t>
      </w:r>
      <w:r w:rsidRPr="00ED48F3">
        <w:t>is a Professor in the Security Studies Program at the Edmund A. Walsh School of Foreign Service at Georgetown University and a Senior Fellow at the Saban Center for Middle East Policy at the Brookings Institution</w:t>
      </w:r>
      <w:r>
        <w:t xml:space="preserve"> Foreign Affairs “Why Drones Work” July-August 2013 </w:t>
      </w:r>
      <w:r w:rsidRPr="00305C55">
        <w:t>Vol. 92, Issue 4</w:t>
      </w:r>
      <w:r>
        <w:t>]</w:t>
      </w:r>
    </w:p>
    <w:p w:rsidR="00460EB2" w:rsidRPr="00305C55" w:rsidRDefault="00460EB2" w:rsidP="00460EB2">
      <w:pPr>
        <w:rPr>
          <w:sz w:val="16"/>
        </w:rPr>
      </w:pPr>
      <w:r w:rsidRPr="00305C55">
        <w:rPr>
          <w:sz w:val="16"/>
        </w:rPr>
        <w:t xml:space="preserve">Furthermore, </w:t>
      </w:r>
      <w:r w:rsidRPr="00EF4155">
        <w:rPr>
          <w:rStyle w:val="StyleBoldUnderline"/>
          <w:highlight w:val="cyan"/>
        </w:rPr>
        <w:t>although a drone strike may violate the local state's sovereignty, it does so to a lesser degree than would putting U.S. boots on the ground or conducting a large-scale air campaign</w:t>
      </w:r>
      <w:r w:rsidRPr="00305C55">
        <w:rPr>
          <w:sz w:val="16"/>
        </w:rPr>
        <w:t xml:space="preserve">. And </w:t>
      </w:r>
      <w:r w:rsidRPr="00854BE3">
        <w:rPr>
          <w:rStyle w:val="StyleBoldUnderline"/>
        </w:rPr>
        <w:t xml:space="preserve">compared with a 500-pound bomb dropped from an F-16, </w:t>
      </w:r>
      <w:r w:rsidRPr="00EF4155">
        <w:rPr>
          <w:rStyle w:val="StyleBoldUnderline"/>
          <w:highlight w:val="cyan"/>
        </w:rPr>
        <w:t>the</w:t>
      </w:r>
      <w:r w:rsidRPr="00854BE3">
        <w:rPr>
          <w:rStyle w:val="StyleBoldUnderline"/>
        </w:rPr>
        <w:t xml:space="preserve"> grenadelike </w:t>
      </w:r>
      <w:r w:rsidRPr="00EF4155">
        <w:rPr>
          <w:rStyle w:val="StyleBoldUnderline"/>
          <w:highlight w:val="cyan"/>
        </w:rPr>
        <w:t>warheads carried by</w:t>
      </w:r>
      <w:r w:rsidRPr="00854BE3">
        <w:rPr>
          <w:rStyle w:val="StyleBoldUnderline"/>
        </w:rPr>
        <w:t xml:space="preserve"> most </w:t>
      </w:r>
      <w:r w:rsidRPr="00EF4155">
        <w:rPr>
          <w:rStyle w:val="StyleBoldUnderline"/>
          <w:highlight w:val="cyan"/>
        </w:rPr>
        <w:t>drones create</w:t>
      </w:r>
      <w:r w:rsidRPr="00854BE3">
        <w:rPr>
          <w:rStyle w:val="StyleBoldUnderline"/>
        </w:rPr>
        <w:t xml:space="preserve"> smaller, more </w:t>
      </w:r>
      <w:r w:rsidRPr="00EF4155">
        <w:rPr>
          <w:rStyle w:val="StyleBoldUnderline"/>
          <w:highlight w:val="cyan"/>
        </w:rPr>
        <w:t>precise blast zones</w:t>
      </w:r>
      <w:r w:rsidRPr="00305C55">
        <w:rPr>
          <w:sz w:val="16"/>
        </w:rPr>
        <w:t xml:space="preserve"> that decrease the risk of unexpected structural damage and casualties. Even more important, </w:t>
      </w:r>
      <w:r w:rsidRPr="00EF4155">
        <w:rPr>
          <w:rStyle w:val="StyleBoldUnderline"/>
          <w:highlight w:val="cyan"/>
        </w:rPr>
        <w:t>drones</w:t>
      </w:r>
      <w:r w:rsidRPr="00854BE3">
        <w:rPr>
          <w:rStyle w:val="StyleBoldUnderline"/>
        </w:rPr>
        <w:t xml:space="preserve">, unlike traditional airplanes, </w:t>
      </w:r>
      <w:r w:rsidRPr="00EF4155">
        <w:rPr>
          <w:rStyle w:val="StyleBoldUnderline"/>
          <w:highlight w:val="cyan"/>
        </w:rPr>
        <w:t>can loiter above a target</w:t>
      </w:r>
      <w:r w:rsidRPr="00854BE3">
        <w:rPr>
          <w:rStyle w:val="StyleBoldUnderline"/>
        </w:rPr>
        <w:t xml:space="preserve"> for hours, </w:t>
      </w:r>
      <w:r w:rsidRPr="00EF4155">
        <w:rPr>
          <w:rStyle w:val="StyleBoldUnderline"/>
          <w:highlight w:val="cyan"/>
        </w:rPr>
        <w:t>waiting for the ideal moment to strike</w:t>
      </w:r>
      <w:r w:rsidRPr="00854BE3">
        <w:rPr>
          <w:rStyle w:val="StyleBoldUnderline"/>
        </w:rPr>
        <w:t xml:space="preserve"> and thus </w:t>
      </w:r>
      <w:r w:rsidRPr="00EF4155">
        <w:rPr>
          <w:rStyle w:val="StyleBoldUnderline"/>
          <w:highlight w:val="cyan"/>
        </w:rPr>
        <w:t>reducing the odds that civilians will be caught</w:t>
      </w:r>
      <w:r w:rsidRPr="00854BE3">
        <w:rPr>
          <w:rStyle w:val="StyleBoldUnderline"/>
        </w:rPr>
        <w:t xml:space="preserve"> in the kill zone</w:t>
      </w:r>
      <w:r w:rsidRPr="00305C55">
        <w:rPr>
          <w:sz w:val="16"/>
        </w:rPr>
        <w:t>.</w:t>
      </w:r>
      <w:r w:rsidRPr="00305C55">
        <w:rPr>
          <w:sz w:val="12"/>
        </w:rPr>
        <w:t>¶</w:t>
      </w:r>
      <w:r w:rsidRPr="00305C55">
        <w:rPr>
          <w:sz w:val="16"/>
        </w:rPr>
        <w:t xml:space="preserve"> Finally, </w:t>
      </w:r>
      <w:r w:rsidRPr="00EF4155">
        <w:rPr>
          <w:rStyle w:val="StyleBoldUnderline"/>
          <w:highlight w:val="cyan"/>
        </w:rPr>
        <w:t>using drones is</w:t>
      </w:r>
      <w:r w:rsidRPr="00854BE3">
        <w:rPr>
          <w:rStyle w:val="StyleBoldUnderline"/>
        </w:rPr>
        <w:t xml:space="preserve"> also far </w:t>
      </w:r>
      <w:r w:rsidRPr="00EF4155">
        <w:rPr>
          <w:rStyle w:val="StyleBoldUnderline"/>
          <w:highlight w:val="cyan"/>
        </w:rPr>
        <w:t>less bloody than asking allies to hunt down terrorists</w:t>
      </w:r>
      <w:r w:rsidRPr="00854BE3">
        <w:rPr>
          <w:rStyle w:val="StyleBoldUnderline"/>
        </w:rPr>
        <w:t xml:space="preserve"> on the United States' behalf. The </w:t>
      </w:r>
      <w:r w:rsidRPr="00EF4155">
        <w:rPr>
          <w:rStyle w:val="StyleBoldUnderline"/>
          <w:highlight w:val="cyan"/>
        </w:rPr>
        <w:t>Pakistani and Yemeni</w:t>
      </w:r>
      <w:r w:rsidRPr="00854BE3">
        <w:rPr>
          <w:rStyle w:val="StyleBoldUnderline"/>
        </w:rPr>
        <w:t xml:space="preserve"> </w:t>
      </w:r>
      <w:r w:rsidRPr="00EF4155">
        <w:rPr>
          <w:rStyle w:val="StyleBoldUnderline"/>
          <w:highlight w:val="cyan"/>
        </w:rPr>
        <w:t>militaries</w:t>
      </w:r>
      <w:r w:rsidRPr="00854BE3">
        <w:rPr>
          <w:rStyle w:val="StyleBoldUnderline"/>
        </w:rPr>
        <w:t xml:space="preserve">, for example, are known to </w:t>
      </w:r>
      <w:r w:rsidRPr="00EF4155">
        <w:rPr>
          <w:rStyle w:val="StyleBoldUnderline"/>
          <w:highlight w:val="cyan"/>
        </w:rPr>
        <w:t>regularly torture and execute detainees, and</w:t>
      </w:r>
      <w:r w:rsidRPr="00854BE3">
        <w:rPr>
          <w:rStyle w:val="StyleBoldUnderline"/>
        </w:rPr>
        <w:t xml:space="preserve"> they often </w:t>
      </w:r>
      <w:r w:rsidRPr="00EF4155">
        <w:rPr>
          <w:rStyle w:val="StyleBoldUnderline"/>
          <w:highlight w:val="cyan"/>
        </w:rPr>
        <w:t>indiscriminately bomb civilian areas</w:t>
      </w:r>
      <w:r w:rsidRPr="00854BE3">
        <w:rPr>
          <w:rStyle w:val="StyleBoldUnderline"/>
        </w:rPr>
        <w:t xml:space="preserve"> or use scorched-earth tactics </w:t>
      </w:r>
      <w:r w:rsidRPr="00305C55">
        <w:rPr>
          <w:sz w:val="16"/>
        </w:rPr>
        <w:t>against militant groups.</w:t>
      </w:r>
    </w:p>
    <w:p w:rsidR="00460EB2" w:rsidRPr="00DB4EB3" w:rsidRDefault="00460EB2" w:rsidP="00460EB2"/>
    <w:p w:rsidR="003E2492" w:rsidRDefault="003E2492" w:rsidP="003E2492"/>
    <w:p w:rsidR="003E2492" w:rsidRPr="003E2492" w:rsidRDefault="003E2492" w:rsidP="003E2492"/>
    <w:p w:rsidR="003E2492" w:rsidRPr="003E2492" w:rsidRDefault="003E2492" w:rsidP="003E2492"/>
    <w:p w:rsidR="00F21F59" w:rsidRDefault="003E2492" w:rsidP="00F21F59">
      <w:pPr>
        <w:pStyle w:val="Heading1"/>
      </w:pPr>
      <w:r>
        <w:lastRenderedPageBreak/>
        <w:t>1NR</w:t>
      </w:r>
    </w:p>
    <w:p w:rsidR="00460EB2" w:rsidRDefault="00460EB2" w:rsidP="00460EB2">
      <w:pPr>
        <w:pStyle w:val="Heading3"/>
      </w:pPr>
      <w:r>
        <w:t>O/V</w:t>
      </w:r>
    </w:p>
    <w:p w:rsidR="00460EB2" w:rsidRDefault="00460EB2" w:rsidP="00460EB2"/>
    <w:p w:rsidR="00460EB2" w:rsidRPr="002F2B3F" w:rsidRDefault="00460EB2" w:rsidP="00460EB2">
      <w:pPr>
        <w:pStyle w:val="Heading4"/>
      </w:pPr>
      <w:r>
        <w:t>Our interp is that the aff has to advocate a restriction of presidential war powers authority</w:t>
      </w:r>
    </w:p>
    <w:p w:rsidR="00460EB2" w:rsidRDefault="00460EB2" w:rsidP="00460EB2">
      <w:pPr>
        <w:pStyle w:val="Heading4"/>
      </w:pPr>
      <w:r>
        <w:t>A limited topic based on resolutional syntax is key to community---</w:t>
      </w:r>
    </w:p>
    <w:p w:rsidR="00460EB2" w:rsidRDefault="00460EB2" w:rsidP="00460EB2">
      <w:pPr>
        <w:pStyle w:val="Heading4"/>
        <w:numPr>
          <w:ilvl w:val="0"/>
          <w:numId w:val="12"/>
        </w:numPr>
      </w:pPr>
      <w:r>
        <w:t>Engagement--- we have to be talking about the same thing in order to engage--- whether we have responded to the aff begs the question of whether we are adequately prepared--- circularity of truth argument</w:t>
      </w:r>
    </w:p>
    <w:p w:rsidR="00460EB2" w:rsidRDefault="00460EB2" w:rsidP="00460EB2">
      <w:pPr>
        <w:pStyle w:val="Heading4"/>
        <w:numPr>
          <w:ilvl w:val="0"/>
          <w:numId w:val="12"/>
        </w:numPr>
      </w:pPr>
      <w:r>
        <w:t>Accessibility--- if we’ve committed to a 1 topic per yr thing then we should follow through--- makes it harder for novices, exacerbates resources disparities, Big programs can have a new aff every other round- No topic generics sufficient to restore balance--- small schools have to debate multiple topics--- causes a retreat from resolutional debate bc everyone has to find an unbeatable aff and generic neg to offset other people doing the same</w:t>
      </w:r>
    </w:p>
    <w:p w:rsidR="00460EB2" w:rsidRDefault="00460EB2" w:rsidP="00460EB2">
      <w:pPr>
        <w:pStyle w:val="Heading4"/>
      </w:pPr>
      <w:r>
        <w:t>Our interp is a floor not a ceiling--- a multitude of situated knowledges and literature bases are good but if they’re not tied to the common referent of the rez debate is not possible</w:t>
      </w:r>
    </w:p>
    <w:p w:rsidR="00460EB2" w:rsidRDefault="00460EB2" w:rsidP="00460EB2">
      <w:pPr>
        <w:pStyle w:val="Heading4"/>
      </w:pPr>
      <w:r>
        <w:t>This requirement will enhance their advocacy</w:t>
      </w:r>
    </w:p>
    <w:p w:rsidR="00460EB2" w:rsidRDefault="00460EB2" w:rsidP="00460EB2">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460EB2" w:rsidRPr="00010DA6" w:rsidRDefault="00460EB2" w:rsidP="00460EB2">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about problem-solving</w:t>
      </w:r>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460EB2" w:rsidRPr="002F2B3F" w:rsidRDefault="00460EB2" w:rsidP="00460EB2"/>
    <w:p w:rsidR="00460EB2" w:rsidRPr="002F2B3F" w:rsidRDefault="00460EB2" w:rsidP="00460EB2"/>
    <w:p w:rsidR="00460EB2" w:rsidRDefault="00460EB2" w:rsidP="00460EB2">
      <w:pPr>
        <w:pStyle w:val="Heading3"/>
      </w:pPr>
      <w:r>
        <w:t>Targeted Killing Aff List</w:t>
      </w:r>
    </w:p>
    <w:p w:rsidR="00460EB2" w:rsidRDefault="00460EB2" w:rsidP="00460EB2">
      <w:pPr>
        <w:pStyle w:val="Heading4"/>
      </w:pPr>
      <w:r>
        <w:t xml:space="preserve">AUMF and CAS </w:t>
      </w:r>
    </w:p>
    <w:p w:rsidR="00460EB2" w:rsidRDefault="00460EB2" w:rsidP="00460EB2">
      <w:r w:rsidRPr="008E1F77">
        <w:rPr>
          <w:rStyle w:val="StyleStyleBold12pt"/>
        </w:rPr>
        <w:t>Lawfare Wiki No Date</w:t>
      </w:r>
      <w:r w:rsidRPr="008E1F77">
        <w:t xml:space="preserve"> </w:t>
      </w:r>
      <w:r>
        <w:t>[Lawfare Wiki No Date “</w:t>
      </w:r>
      <w:r w:rsidRPr="00174100">
        <w:t>Legality of U.S. Government’s Targeted Killing Program under Domestic Law</w:t>
      </w:r>
      <w:r>
        <w:t xml:space="preserve">” </w:t>
      </w:r>
      <w:r w:rsidRPr="008E1F77">
        <w:t>http://www.lawfareblog.com/wiki/the-lawfare-wiki-document-library/targeted-killing/legality-of-targeted-killing-program-under-u-s-domestic-law/</w:t>
      </w:r>
      <w:r>
        <w:t>]</w:t>
      </w:r>
    </w:p>
    <w:p w:rsidR="00460EB2" w:rsidRDefault="00460EB2" w:rsidP="00460EB2">
      <w:r w:rsidRPr="00174100">
        <w:rPr>
          <w:sz w:val="16"/>
        </w:rPr>
        <w:t xml:space="preserve">Many, including former State Department Legal Adviser Harold Koh, have argued that much, if not all, of </w:t>
      </w:r>
      <w:r w:rsidRPr="00174100">
        <w:rPr>
          <w:rStyle w:val="StyleBoldUnderline"/>
          <w:highlight w:val="cyan"/>
        </w:rPr>
        <w:t>the U.S. government’s targeted killing program has been affirmatively authorized by Congress with the</w:t>
      </w:r>
      <w:r w:rsidRPr="00174100">
        <w:rPr>
          <w:sz w:val="16"/>
        </w:rPr>
        <w:t xml:space="preserve"> Authorization for the Use of Military Force (</w:t>
      </w:r>
      <w:r w:rsidRPr="00174100">
        <w:rPr>
          <w:rStyle w:val="StyleBoldUnderline"/>
          <w:highlight w:val="cyan"/>
        </w:rPr>
        <w:t>AUMF</w:t>
      </w:r>
      <w:r w:rsidRPr="00174100">
        <w:rPr>
          <w:sz w:val="16"/>
        </w:rPr>
        <w:t>), which authorizes the Executive to use force against those enemy combatants that fall within the statute’s ambit.</w:t>
      </w:r>
      <w:r w:rsidRPr="00174100">
        <w:rPr>
          <w:sz w:val="12"/>
        </w:rPr>
        <w:t>¶</w:t>
      </w:r>
      <w:r w:rsidRPr="00174100">
        <w:rPr>
          <w:sz w:val="16"/>
        </w:rPr>
        <w:t xml:space="preserve"> The U.S. Government (via Eric Holder and Harold Koh) itself has stated that “[i]n response to the attacks perpetrated – and the continuing threat posed – by al Qaeda, the Taliban, and associated forces, Congress has authorized the President to use all necessary and appropriate force against those groups,” thus emphasizing the AUMF as a primary basis for its targeting authority. In addition, Holder asserted, “[t]he Constitution [itself] empowers the President to protect the nation from any imminent threat of violent attack.” Thus, en toto, the USG has asserted several bases of authority for its targeted killing program, namely (according to a leaked DOJ White Paper), “[the President's] constitutional responsibility to protect the country, the inherent right of the United States to national self defense under international law, Congress’s authorization of the use of all necessary and appropriate military force against [al-Qa'ida and associated forces], and the existence of an armed conflict with al-Qa’ida under international law.”</w:t>
      </w:r>
      <w:r w:rsidRPr="00174100">
        <w:rPr>
          <w:sz w:val="12"/>
        </w:rPr>
        <w:t>¶</w:t>
      </w:r>
      <w:r w:rsidRPr="00174100">
        <w:rPr>
          <w:sz w:val="16"/>
        </w:rPr>
        <w:t xml:space="preserve"> Curtis Bradley and Jack Goldsmith, in their textbook on foreign relations law, and a note in the Vanderbilt Journal of Transnational Law counter that the AUMF, to the extent that it authorizes targeted killings at all, may not be sufficient to authorize the entire scope of the U.S. government’s targeted killing program undertaken so far, thus perhaps rendering at least some iterations of the U.S. government’s targeted killing program impermissible. Note, too, that a White House fact sheet released alongside President Obama’s May 23, 2013 speech on counterterrorism asserted that the President would “engage Congress and the American people in efforts to refine, and ultimately repeal, the AUMF’s mandate.”</w:t>
      </w:r>
      <w:r w:rsidRPr="00174100">
        <w:rPr>
          <w:sz w:val="12"/>
        </w:rPr>
        <w:t>¶</w:t>
      </w:r>
      <w:r w:rsidRPr="00174100">
        <w:rPr>
          <w:sz w:val="16"/>
        </w:rPr>
        <w:t xml:space="preserve"> Nevertheless, Bradley and Goldsmith explain, even if Congress did not authorize the U.S. government’s targeted killing program with the AUMF, </w:t>
      </w:r>
      <w:r w:rsidRPr="00174100">
        <w:rPr>
          <w:rStyle w:val="StyleBoldUnderline"/>
          <w:highlight w:val="cyan"/>
        </w:rPr>
        <w:t>the President could in theory act against terrorists presenting an imminent threat under the Covert Action Statute (CAS</w:t>
      </w:r>
      <w:r w:rsidRPr="00174100">
        <w:rPr>
          <w:sz w:val="16"/>
        </w:rPr>
        <w:t xml:space="preserve">), 50 U.S.C. §413b. </w:t>
      </w:r>
      <w:r w:rsidRPr="00174100">
        <w:rPr>
          <w:rStyle w:val="StyleBoldUnderline"/>
        </w:rPr>
        <w:t>The CAS is potentially an important authorizing authority, as its scope extends beyond that of the AUMF</w:t>
      </w:r>
      <w:r w:rsidRPr="00174100">
        <w:rPr>
          <w:sz w:val="16"/>
        </w:rPr>
        <w:t>, namely in that it is not limited to those terrorist groups linked to the September 11, 2001 attacks. In other ways, though, the CAS may be narrower than the AUMF. For instance, Robert Chesney sets forth the argument that the CAS merely authorizes that which is otherwise lawful under Article II, and thus does not expand the scope of the President’s authority. Consequently, the CAS, like the AUMF, may be insufficient to support the entire breadth of the U.S. government’s targeted killing policy.</w:t>
      </w:r>
      <w:r>
        <w:t xml:space="preserve"> </w:t>
      </w:r>
    </w:p>
    <w:p w:rsidR="00460EB2" w:rsidRDefault="00460EB2" w:rsidP="00460EB2">
      <w:pPr>
        <w:pStyle w:val="Heading3"/>
      </w:pPr>
      <w:r>
        <w:t>2NC History DA</w:t>
      </w:r>
    </w:p>
    <w:p w:rsidR="00460EB2" w:rsidRPr="00F00E79" w:rsidRDefault="00460EB2" w:rsidP="00460EB2">
      <w:pPr>
        <w:pStyle w:val="Heading4"/>
      </w:pPr>
      <w:r>
        <w:t>Our interp is based on the Youngstown precedent- this interp limits out affs in the zone of twilight</w:t>
      </w:r>
    </w:p>
    <w:p w:rsidR="00460EB2" w:rsidRPr="003922A0" w:rsidRDefault="00460EB2" w:rsidP="00460EB2">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460EB2" w:rsidRDefault="00460EB2" w:rsidP="00460EB2">
      <w:pPr>
        <w:rPr>
          <w:sz w:val="16"/>
        </w:rPr>
      </w:pPr>
      <w:r w:rsidRPr="00F00E79">
        <w:rPr>
          <w:sz w:val="16"/>
        </w:rPr>
        <w:t xml:space="preserve">The three-prong analysis parallels other constitutional axioms. For </w:t>
      </w:r>
      <w:r w:rsidRPr="00F00E79">
        <w:rPr>
          <w:sz w:val="12"/>
        </w:rPr>
        <w:t>¶</w:t>
      </w:r>
      <w:r w:rsidRPr="00F00E79">
        <w:rPr>
          <w:sz w:val="16"/>
        </w:rPr>
        <w:t xml:space="preserve"> example, the President is obligated to execute laws that Congress enacts </w:t>
      </w:r>
      <w:r w:rsidRPr="00F00E79">
        <w:rPr>
          <w:sz w:val="12"/>
        </w:rPr>
        <w:t>¶</w:t>
      </w:r>
      <w:r w:rsidRPr="00F00E79">
        <w:rPr>
          <w:sz w:val="16"/>
        </w:rPr>
        <w:t xml:space="preserve"> and cannot act beyond legislative parameters.</w:t>
      </w:r>
      <w:r w:rsidRPr="00F00E79">
        <w:rPr>
          <w:sz w:val="12"/>
        </w:rPr>
        <w:t>¶</w:t>
      </w:r>
      <w:r w:rsidRPr="00F00E79">
        <w:rPr>
          <w:sz w:val="16"/>
        </w:rPr>
        <w:t xml:space="preserve"> 65</w:t>
      </w:r>
      <w:r w:rsidRPr="00F00E79">
        <w:rPr>
          <w:sz w:val="12"/>
        </w:rPr>
        <w:t>¶</w:t>
      </w:r>
      <w:r w:rsidRPr="00F00E79">
        <w:rPr>
          <w:sz w:val="16"/>
        </w:rPr>
        <w:t xml:space="preserve"> </w:t>
      </w:r>
      <w:r w:rsidRPr="00E34444">
        <w:rPr>
          <w:rStyle w:val="StyleBoldUnderline"/>
          <w:highlight w:val="cyan"/>
        </w:rPr>
        <w:t xml:space="preserve">In the majority opinion in </w:t>
      </w:r>
      <w:r w:rsidRPr="00E34444">
        <w:rPr>
          <w:rStyle w:val="StyleBoldUnderline"/>
          <w:sz w:val="12"/>
          <w:highlight w:val="cyan"/>
        </w:rPr>
        <w:t>¶</w:t>
      </w:r>
      <w:r w:rsidRPr="00E34444">
        <w:rPr>
          <w:rStyle w:val="StyleBoldUnderline"/>
          <w:highlight w:val="cyan"/>
        </w:rPr>
        <w:t xml:space="preserve"> Youngstown, Justice Black underscored that the President’s authority “must </w:t>
      </w:r>
      <w:r w:rsidRPr="00E34444">
        <w:rPr>
          <w:rStyle w:val="StyleBoldUnderline"/>
          <w:sz w:val="12"/>
          <w:highlight w:val="cyan"/>
        </w:rPr>
        <w:t>¶</w:t>
      </w:r>
      <w:r w:rsidRPr="00E34444">
        <w:rPr>
          <w:rStyle w:val="StyleBoldUnderline"/>
          <w:highlight w:val="cyan"/>
        </w:rPr>
        <w:t xml:space="preserve"> stem either from an act of Congress or </w:t>
      </w:r>
      <w:r w:rsidRPr="00E34444">
        <w:rPr>
          <w:rStyle w:val="StyleBoldUnderline"/>
        </w:rPr>
        <w:t xml:space="preserve">from </w:t>
      </w:r>
      <w:r w:rsidRPr="00E34444">
        <w:rPr>
          <w:rStyle w:val="StyleBoldUnderline"/>
          <w:highlight w:val="cyan"/>
        </w:rPr>
        <w:t xml:space="preserve">the Constitution </w:t>
      </w:r>
      <w:r w:rsidRPr="00E34444">
        <w:rPr>
          <w:rStyle w:val="StyleBoldUnderline"/>
        </w:rPr>
        <w:t>itself</w:t>
      </w:r>
      <w:r w:rsidRPr="00F00E79">
        <w:rPr>
          <w:rStyle w:val="StyleBoldUnderline"/>
        </w:rPr>
        <w:t>.</w:t>
      </w:r>
      <w:r w:rsidRPr="00F00E79">
        <w:rPr>
          <w:sz w:val="16"/>
        </w:rPr>
        <w:t>”</w:t>
      </w:r>
      <w:r w:rsidRPr="00F00E79">
        <w:rPr>
          <w:sz w:val="12"/>
        </w:rPr>
        <w:t>¶</w:t>
      </w:r>
      <w:r w:rsidRPr="00F00E79">
        <w:rPr>
          <w:sz w:val="16"/>
        </w:rPr>
        <w:t xml:space="preserve"> 66</w:t>
      </w:r>
      <w:r w:rsidRPr="00F00E79">
        <w:rPr>
          <w:sz w:val="12"/>
        </w:rPr>
        <w:t>¶</w:t>
      </w:r>
      <w:r w:rsidRPr="00F00E79">
        <w:rPr>
          <w:sz w:val="16"/>
        </w:rPr>
        <w:t xml:space="preserve"> </w:t>
      </w:r>
      <w:r w:rsidRPr="00F00E79">
        <w:rPr>
          <w:sz w:val="12"/>
        </w:rPr>
        <w:t>¶</w:t>
      </w:r>
      <w:r w:rsidRPr="00F00E79">
        <w:rPr>
          <w:sz w:val="16"/>
        </w:rPr>
        <w:t xml:space="preserve"> The President cannot take action beyond his or her independent powers as </w:t>
      </w:r>
      <w:r w:rsidRPr="00F00E79">
        <w:rPr>
          <w:sz w:val="12"/>
        </w:rPr>
        <w:t>¶</w:t>
      </w:r>
      <w:r w:rsidRPr="00F00E79">
        <w:rPr>
          <w:sz w:val="16"/>
        </w:rPr>
        <w:t xml:space="preserve"> Executive unless Congress sanctions the initiative.</w:t>
      </w:r>
      <w:r w:rsidRPr="00F00E79">
        <w:rPr>
          <w:sz w:val="12"/>
        </w:rPr>
        <w:t>¶</w:t>
      </w:r>
      <w:r w:rsidRPr="00F00E79">
        <w:rPr>
          <w:sz w:val="16"/>
        </w:rPr>
        <w:t xml:space="preserve"> 67</w:t>
      </w:r>
      <w:r w:rsidRPr="00F00E79">
        <w:rPr>
          <w:sz w:val="12"/>
        </w:rPr>
        <w:t>¶</w:t>
      </w:r>
      <w:r w:rsidRPr="00F00E79">
        <w:rPr>
          <w:sz w:val="16"/>
        </w:rPr>
        <w:t xml:space="preserve"> Accordingly, </w:t>
      </w:r>
      <w:r w:rsidRPr="00E34444">
        <w:rPr>
          <w:rStyle w:val="StyleBoldUnderline"/>
          <w:highlight w:val="cyan"/>
        </w:rPr>
        <w:t xml:space="preserve">the </w:t>
      </w:r>
      <w:r w:rsidRPr="00E34444">
        <w:rPr>
          <w:rStyle w:val="StyleBoldUnderline"/>
          <w:sz w:val="12"/>
          <w:highlight w:val="cyan"/>
        </w:rPr>
        <w:t>¶</w:t>
      </w:r>
      <w:r w:rsidRPr="00E34444">
        <w:rPr>
          <w:rStyle w:val="StyleBoldUnderline"/>
          <w:highlight w:val="cyan"/>
        </w:rPr>
        <w:t xml:space="preserve"> “zone of twilight” appertains to circumstances in which there may be no </w:t>
      </w:r>
      <w:r w:rsidRPr="00E34444">
        <w:rPr>
          <w:rStyle w:val="StyleBoldUnderline"/>
          <w:sz w:val="12"/>
          <w:highlight w:val="cyan"/>
        </w:rPr>
        <w:t>¶</w:t>
      </w:r>
      <w:r w:rsidRPr="00E34444">
        <w:rPr>
          <w:rStyle w:val="StyleBoldUnderline"/>
          <w:highlight w:val="cyan"/>
        </w:rPr>
        <w:t xml:space="preserve"> congressional legislation and to factual and legal situations that involve</w:t>
      </w:r>
      <w:r w:rsidRPr="00F00E79">
        <w:rPr>
          <w:rStyle w:val="StyleBoldUnderline"/>
        </w:rPr>
        <w:t xml:space="preserve"> </w:t>
      </w:r>
      <w:r w:rsidRPr="00F00E79">
        <w:rPr>
          <w:rStyle w:val="StyleBoldUnderline"/>
          <w:sz w:val="12"/>
        </w:rPr>
        <w:t>¶</w:t>
      </w:r>
      <w:r w:rsidRPr="00F00E79">
        <w:rPr>
          <w:rStyle w:val="StyleBoldUnderline"/>
        </w:rPr>
        <w:t xml:space="preserve"> concurring, uncertain, unsettled, or </w:t>
      </w:r>
      <w:r w:rsidRPr="00E34444">
        <w:rPr>
          <w:rStyle w:val="StyleBoldUnderline"/>
          <w:highlight w:val="cyan"/>
        </w:rPr>
        <w:t>ambiguous authority</w:t>
      </w:r>
      <w:r w:rsidRPr="00E34444">
        <w:rPr>
          <w:sz w:val="16"/>
          <w:highlight w:val="cyan"/>
        </w:rPr>
        <w:t>.</w:t>
      </w:r>
      <w:r w:rsidRPr="00E34444">
        <w:rPr>
          <w:sz w:val="12"/>
          <w:highlight w:val="cyan"/>
        </w:rPr>
        <w:t>¶</w:t>
      </w:r>
      <w:r w:rsidRPr="00F00E79">
        <w:rPr>
          <w:sz w:val="16"/>
        </w:rPr>
        <w:t xml:space="preserve"> 68</w:t>
      </w:r>
      <w:r w:rsidRPr="00F00E79">
        <w:rPr>
          <w:sz w:val="12"/>
        </w:rPr>
        <w:t>¶</w:t>
      </w:r>
      <w:r w:rsidRPr="00F00E79">
        <w:rPr>
          <w:sz w:val="16"/>
        </w:rPr>
        <w:t xml:space="preserve"> In Dames &amp; </w:t>
      </w:r>
      <w:r w:rsidRPr="00F00E79">
        <w:rPr>
          <w:sz w:val="12"/>
        </w:rPr>
        <w:t>¶</w:t>
      </w:r>
      <w:r w:rsidRPr="00F00E79">
        <w:rPr>
          <w:sz w:val="16"/>
        </w:rPr>
        <w:t xml:space="preserve"> Moore v. Regan,</w:t>
      </w:r>
      <w:r w:rsidRPr="00F00E79">
        <w:rPr>
          <w:sz w:val="12"/>
        </w:rPr>
        <w:t>¶</w:t>
      </w:r>
      <w:r w:rsidRPr="00F00E79">
        <w:rPr>
          <w:sz w:val="16"/>
        </w:rPr>
        <w:t xml:space="preserve"> 69</w:t>
      </w:r>
      <w:r w:rsidRPr="00F00E79">
        <w:rPr>
          <w:sz w:val="12"/>
        </w:rPr>
        <w:t>¶</w:t>
      </w:r>
      <w:r w:rsidRPr="00F00E79">
        <w:rPr>
          <w:sz w:val="16"/>
        </w:rPr>
        <w:t xml:space="preserve"> the Court explained, “Congress cannot anticipate and </w:t>
      </w:r>
      <w:r w:rsidRPr="00F00E79">
        <w:rPr>
          <w:sz w:val="12"/>
        </w:rPr>
        <w:t>¶</w:t>
      </w:r>
      <w:r w:rsidRPr="00F00E79">
        <w:rPr>
          <w:sz w:val="16"/>
        </w:rPr>
        <w:t xml:space="preserve"> legislate with regard to every possible action the President may find it </w:t>
      </w:r>
      <w:r w:rsidRPr="00F00E79">
        <w:rPr>
          <w:sz w:val="12"/>
        </w:rPr>
        <w:t>¶</w:t>
      </w:r>
      <w:r w:rsidRPr="00F00E79">
        <w:rPr>
          <w:sz w:val="16"/>
        </w:rPr>
        <w:t xml:space="preserve"> necessary to take or every possible situation in which he might act.”</w:t>
      </w:r>
      <w:r w:rsidRPr="00F00E79">
        <w:rPr>
          <w:sz w:val="12"/>
        </w:rPr>
        <w:t>¶</w:t>
      </w:r>
      <w:r w:rsidRPr="00F00E79">
        <w:rPr>
          <w:sz w:val="16"/>
        </w:rPr>
        <w:t xml:space="preserve"> 7</w:t>
      </w:r>
    </w:p>
    <w:p w:rsidR="00460EB2" w:rsidRDefault="00460EB2" w:rsidP="00460EB2">
      <w:pPr>
        <w:rPr>
          <w:sz w:val="16"/>
        </w:rPr>
      </w:pPr>
    </w:p>
    <w:p w:rsidR="00460EB2" w:rsidRDefault="00460EB2" w:rsidP="00460EB2">
      <w:pPr>
        <w:pStyle w:val="Heading4"/>
      </w:pPr>
      <w:r>
        <w:t>Youngstown is the best standard</w:t>
      </w:r>
    </w:p>
    <w:p w:rsidR="00460EB2" w:rsidRPr="00652A54" w:rsidRDefault="00460EB2" w:rsidP="00460EB2">
      <w:r w:rsidRPr="00307367">
        <w:rPr>
          <w:rStyle w:val="StyleStyleBold12pt"/>
        </w:rPr>
        <w:t>Swaine 10</w:t>
      </w:r>
      <w:r>
        <w:t xml:space="preserve"> (The Political Economy of Youngstown Edward T. Swaine </w:t>
      </w:r>
      <w:r w:rsidRPr="002C2C5C">
        <w:t>Associate Professor</w:t>
      </w:r>
      <w:r>
        <w:t xml:space="preserve">, George Washington University Law School; </w:t>
      </w:r>
      <w:r w:rsidRPr="002C2C5C">
        <w:t>Volume 83:2, Southern California Law Review (2010)</w:t>
      </w:r>
      <w:r>
        <w:t xml:space="preserve"> </w:t>
      </w:r>
      <w:r w:rsidRPr="002C2C5C">
        <w:t>http://scholarship.law.gwu.edu/cgi/viewcontent.cgi?article=1017&amp;context=faculty_publications</w:t>
      </w:r>
      <w:r>
        <w:t>)</w:t>
      </w:r>
    </w:p>
    <w:p w:rsidR="00460EB2" w:rsidRPr="00732333" w:rsidRDefault="00460EB2" w:rsidP="00460EB2">
      <w:pPr>
        <w:rPr>
          <w:rStyle w:val="StyleBoldUnderline"/>
        </w:rPr>
      </w:pPr>
      <w:r w:rsidRPr="00E34444">
        <w:rPr>
          <w:rStyle w:val="StyleBoldUnderline"/>
          <w:highlight w:val="cyan"/>
        </w:rPr>
        <w:t>Everybody loves Youngstown</w:t>
      </w:r>
      <w:r w:rsidRPr="002C2C5C">
        <w:rPr>
          <w:sz w:val="16"/>
        </w:rPr>
        <w:t xml:space="preserve"> Sheet &amp; Tube, also known as the Steel Seizure Case1 – and how could they not? The decision </w:t>
      </w:r>
      <w:r w:rsidRPr="00732333">
        <w:rPr>
          <w:rStyle w:val="StyleBoldUnderline"/>
        </w:rPr>
        <w:t>establishes</w:t>
      </w:r>
      <w:r w:rsidRPr="002C2C5C">
        <w:rPr>
          <w:sz w:val="16"/>
        </w:rPr>
        <w:t xml:space="preserve"> that </w:t>
      </w:r>
      <w:r w:rsidRPr="00E34444">
        <w:rPr>
          <w:rStyle w:val="StyleBoldUnderline"/>
          <w:highlight w:val="cyan"/>
        </w:rPr>
        <w:t>the President is governed by the law and by the courts</w:t>
      </w:r>
      <w:r w:rsidRPr="002C2C5C">
        <w:rPr>
          <w:sz w:val="16"/>
        </w:rPr>
        <w:t xml:space="preserve">, kind of a Marbury v. Madison for the executive branch;2 better yet, </w:t>
      </w:r>
      <w:r w:rsidRPr="00732333">
        <w:rPr>
          <w:rStyle w:val="StyleBoldUnderline"/>
        </w:rPr>
        <w:t xml:space="preserve">it did so </w:t>
      </w:r>
      <w:r w:rsidRPr="00E34444">
        <w:rPr>
          <w:rStyle w:val="StyleBoldUnderline"/>
          <w:highlight w:val="cyan"/>
        </w:rPr>
        <w:t>despite appeals to wartime exigencies</w:t>
      </w:r>
      <w:r w:rsidRPr="002C2C5C">
        <w:rPr>
          <w:sz w:val="16"/>
        </w:rPr>
        <w:t xml:space="preserve">, and so reinforced the immutability of constitutional principles.3 </w:t>
      </w:r>
      <w:r w:rsidRPr="00E34444">
        <w:rPr>
          <w:rStyle w:val="StyleBoldUnderline"/>
          <w:highlight w:val="cyan"/>
        </w:rPr>
        <w:t xml:space="preserve">Youngstown is </w:t>
      </w:r>
      <w:r w:rsidRPr="00E34444">
        <w:rPr>
          <w:rStyle w:val="Emphasis"/>
          <w:highlight w:val="cyan"/>
        </w:rPr>
        <w:t>one of the most celebrated cases</w:t>
      </w:r>
      <w:r w:rsidRPr="00E34444">
        <w:rPr>
          <w:rStyle w:val="StyleBoldUnderline"/>
          <w:highlight w:val="cyan"/>
        </w:rPr>
        <w:t xml:space="preserve"> dealing with the separation of powers</w:t>
      </w:r>
      <w:r w:rsidRPr="002C2C5C">
        <w:rPr>
          <w:sz w:val="16"/>
        </w:rPr>
        <w:t xml:space="preserve">, and even contends for best in show.4 Justice Jackson’s concurrence is even more beloved. This may have been unexpected: he wrote only for himself (there were five such solo concurrences) under considerable time pressure (probably contributing to the need to write separately),5 and his contemporaries were not bowled over.6 But with time, </w:t>
      </w:r>
      <w:r w:rsidRPr="00732333">
        <w:rPr>
          <w:rStyle w:val="StyleBoldUnderline"/>
        </w:rPr>
        <w:t>buoyed by Jackson’s growing reputation as a jurist, his concurrence</w:t>
      </w:r>
      <w:r w:rsidRPr="002C2C5C">
        <w:rPr>
          <w:sz w:val="16"/>
        </w:rPr>
        <w:t xml:space="preserve">’s signal contribution – </w:t>
      </w:r>
      <w:r w:rsidRPr="00732333">
        <w:rPr>
          <w:rStyle w:val="StyleBoldUnderline"/>
        </w:rPr>
        <w:t>a</w:t>
      </w:r>
      <w:r w:rsidRPr="002C2C5C">
        <w:rPr>
          <w:sz w:val="16"/>
        </w:rPr>
        <w:t xml:space="preserve"> nifty </w:t>
      </w:r>
      <w:r w:rsidRPr="00732333">
        <w:rPr>
          <w:rStyle w:val="StyleBoldUnderline"/>
        </w:rPr>
        <w:t>three-tiered approach that looked approvingly on presidential action taken with the approval of Congress (Category One), virtually condemned action taken contrary to Congress’ will (Category Three), and cast other actions into a “zone of twilight” (Category Two)</w:t>
      </w:r>
      <w:r w:rsidRPr="002C2C5C">
        <w:rPr>
          <w:sz w:val="16"/>
        </w:rPr>
        <w:t xml:space="preserve">7 – has become Youngstown’s enduring legacy. When the decision’s fiftieth anniversary was celebrated,8 Justice Jackson’s approach, lately dubbed </w:t>
      </w:r>
      <w:r w:rsidRPr="00E34444">
        <w:rPr>
          <w:rStyle w:val="StyleBoldUnderline"/>
          <w:highlight w:val="cyan"/>
        </w:rPr>
        <w:t>the “Youngstown framework,”9 was the subject of</w:t>
      </w:r>
      <w:r w:rsidRPr="00E34444">
        <w:rPr>
          <w:rStyle w:val="StyleBoldUnderline"/>
        </w:rPr>
        <w:t xml:space="preserve"> </w:t>
      </w:r>
      <w:r w:rsidRPr="00732333">
        <w:rPr>
          <w:rStyle w:val="StyleBoldUnderline"/>
        </w:rPr>
        <w:t xml:space="preserve">particular </w:t>
      </w:r>
      <w:r w:rsidRPr="00E34444">
        <w:rPr>
          <w:rStyle w:val="StyleBoldUnderline"/>
          <w:highlight w:val="cyan"/>
        </w:rPr>
        <w:t xml:space="preserve">acclaim, and it is widely accepted that his opinion is </w:t>
      </w:r>
      <w:r w:rsidRPr="00E34444">
        <w:rPr>
          <w:rStyle w:val="Emphasis"/>
          <w:highlight w:val="cyan"/>
        </w:rPr>
        <w:t>one of the Court’s alltime greats.</w:t>
      </w:r>
      <w:r w:rsidRPr="00732333">
        <w:rPr>
          <w:rStyle w:val="StyleBoldUnderline"/>
        </w:rPr>
        <w:t xml:space="preserve"> </w:t>
      </w:r>
    </w:p>
    <w:p w:rsidR="00460EB2" w:rsidRDefault="00460EB2" w:rsidP="00460EB2">
      <w:pPr>
        <w:pStyle w:val="Heading3"/>
      </w:pPr>
      <w:r>
        <w:t>Areas Interp</w:t>
      </w:r>
    </w:p>
    <w:p w:rsidR="00460EB2" w:rsidRDefault="00460EB2" w:rsidP="00460EB2">
      <w:pPr>
        <w:pStyle w:val="Heading4"/>
      </w:pPr>
      <w:r>
        <w:rPr>
          <w:b w:val="0"/>
          <w:bCs w:val="0"/>
        </w:rPr>
        <w:t xml:space="preserve">Neg “areas” interp </w:t>
      </w:r>
    </w:p>
    <w:p w:rsidR="00460EB2" w:rsidRDefault="00460EB2" w:rsidP="00460EB2">
      <w:r>
        <w:rPr>
          <w:rStyle w:val="StyleStyleBold12pt"/>
        </w:rPr>
        <w:t>Free Dictionary</w:t>
      </w:r>
      <w:r>
        <w:t xml:space="preserve"> (ar·e·a n. http://www.thefreedictionary.com/area)</w:t>
      </w:r>
    </w:p>
    <w:p w:rsidR="00460EB2" w:rsidRDefault="00460EB2" w:rsidP="00460EB2">
      <w:r>
        <w:t xml:space="preserve">3. </w:t>
      </w:r>
      <w:r>
        <w:rPr>
          <w:rStyle w:val="StyleBoldUnderline"/>
          <w:highlight w:val="cyan"/>
        </w:rPr>
        <w:t xml:space="preserve">A </w:t>
      </w:r>
      <w:r>
        <w:rPr>
          <w:rStyle w:val="Emphasis"/>
          <w:highlight w:val="cyan"/>
        </w:rPr>
        <w:t>distinct part or section</w:t>
      </w:r>
      <w:r>
        <w:t xml:space="preserve">, as of a building, </w:t>
      </w:r>
      <w:r>
        <w:rPr>
          <w:rStyle w:val="StyleBoldUnderline"/>
          <w:highlight w:val="cyan"/>
        </w:rPr>
        <w:t xml:space="preserve">set aside for a </w:t>
      </w:r>
      <w:r>
        <w:rPr>
          <w:rStyle w:val="Emphasis"/>
          <w:highlight w:val="cyan"/>
        </w:rPr>
        <w:t>specific function</w:t>
      </w:r>
      <w:r>
        <w:t>: a storage area in the basement.</w:t>
      </w:r>
    </w:p>
    <w:p w:rsidR="00460EB2" w:rsidRPr="002F2B3F" w:rsidRDefault="00460EB2" w:rsidP="00460EB2"/>
    <w:p w:rsidR="003E2492" w:rsidRPr="003E2492" w:rsidRDefault="003E2492" w:rsidP="003E2492">
      <w:bookmarkStart w:id="0" w:name="_GoBack"/>
      <w:bookmarkEnd w:id="0"/>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332" w:rsidRDefault="00230332" w:rsidP="005F5576">
      <w:r>
        <w:separator/>
      </w:r>
    </w:p>
  </w:endnote>
  <w:endnote w:type="continuationSeparator" w:id="0">
    <w:p w:rsidR="00230332" w:rsidRDefault="002303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332" w:rsidRDefault="00230332" w:rsidP="005F5576">
      <w:r>
        <w:separator/>
      </w:r>
    </w:p>
  </w:footnote>
  <w:footnote w:type="continuationSeparator" w:id="0">
    <w:p w:rsidR="00230332" w:rsidRDefault="002303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B7CED"/>
    <w:multiLevelType w:val="hybridMultilevel"/>
    <w:tmpl w:val="E97CEB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FD41B4F"/>
    <w:multiLevelType w:val="hybridMultilevel"/>
    <w:tmpl w:val="67B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C366FF0"/>
    <w:multiLevelType w:val="hybridMultilevel"/>
    <w:tmpl w:val="B4EEB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D60C6"/>
    <w:multiLevelType w:val="hybridMultilevel"/>
    <w:tmpl w:val="BAD2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6D6FA8"/>
    <w:multiLevelType w:val="hybridMultilevel"/>
    <w:tmpl w:val="9C3C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9"/>
  </w:num>
  <w:num w:numId="5">
    <w:abstractNumId w:val="10"/>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30332"/>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0EB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027C1"/>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1FB5"/>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0E18"/>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0E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60E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0EB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460E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460E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60E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0EB2"/>
  </w:style>
  <w:style w:type="character" w:customStyle="1" w:styleId="Heading1Char">
    <w:name w:val="Heading 1 Char"/>
    <w:aliases w:val="Pocket Char"/>
    <w:basedOn w:val="DefaultParagraphFont"/>
    <w:link w:val="Heading1"/>
    <w:uiPriority w:val="1"/>
    <w:rsid w:val="00460EB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60EB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460EB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60EB2"/>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460EB2"/>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460EB2"/>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460EB2"/>
    <w:rPr>
      <w:b/>
      <w:bCs/>
      <w:sz w:val="26"/>
      <w:u w:val="none"/>
    </w:rPr>
  </w:style>
  <w:style w:type="paragraph" w:styleId="Header">
    <w:name w:val="header"/>
    <w:basedOn w:val="Normal"/>
    <w:link w:val="HeaderChar"/>
    <w:uiPriority w:val="99"/>
    <w:rsid w:val="00460EB2"/>
    <w:pPr>
      <w:tabs>
        <w:tab w:val="center" w:pos="4680"/>
        <w:tab w:val="right" w:pos="9360"/>
      </w:tabs>
    </w:pPr>
  </w:style>
  <w:style w:type="character" w:customStyle="1" w:styleId="HeaderChar">
    <w:name w:val="Header Char"/>
    <w:basedOn w:val="DefaultParagraphFont"/>
    <w:link w:val="Header"/>
    <w:uiPriority w:val="99"/>
    <w:rsid w:val="00460EB2"/>
    <w:rPr>
      <w:rFonts w:ascii="Calibri" w:hAnsi="Calibri" w:cs="Calibri"/>
    </w:rPr>
  </w:style>
  <w:style w:type="paragraph" w:styleId="Footer">
    <w:name w:val="footer"/>
    <w:basedOn w:val="Normal"/>
    <w:link w:val="FooterChar"/>
    <w:uiPriority w:val="99"/>
    <w:rsid w:val="00460EB2"/>
    <w:pPr>
      <w:tabs>
        <w:tab w:val="center" w:pos="4680"/>
        <w:tab w:val="right" w:pos="9360"/>
      </w:tabs>
    </w:pPr>
  </w:style>
  <w:style w:type="character" w:customStyle="1" w:styleId="FooterChar">
    <w:name w:val="Footer Char"/>
    <w:basedOn w:val="DefaultParagraphFont"/>
    <w:link w:val="Footer"/>
    <w:uiPriority w:val="99"/>
    <w:rsid w:val="00460EB2"/>
    <w:rPr>
      <w:rFonts w:ascii="Calibri" w:hAnsi="Calibri" w:cs="Calibri"/>
    </w:rPr>
  </w:style>
  <w:style w:type="character" w:styleId="Hyperlink">
    <w:name w:val="Hyperlink"/>
    <w:aliases w:val="heading 1 (block title),Important,Read,Card Text,Internet Link"/>
    <w:basedOn w:val="DefaultParagraphFont"/>
    <w:uiPriority w:val="99"/>
    <w:rsid w:val="00460EB2"/>
    <w:rPr>
      <w:color w:val="auto"/>
      <w:u w:val="none"/>
    </w:rPr>
  </w:style>
  <w:style w:type="character" w:styleId="FollowedHyperlink">
    <w:name w:val="FollowedHyperlink"/>
    <w:basedOn w:val="DefaultParagraphFont"/>
    <w:uiPriority w:val="99"/>
    <w:semiHidden/>
    <w:rsid w:val="00460EB2"/>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qFormat/>
    <w:rsid w:val="00460EB2"/>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Bold Underlined Char,UNDERLINE Char"/>
    <w:basedOn w:val="DefaultParagraphFont"/>
    <w:link w:val="Title"/>
    <w:uiPriority w:val="5"/>
    <w:qFormat/>
    <w:rsid w:val="005B58CD"/>
    <w:rPr>
      <w:b/>
      <w:bCs/>
      <w:u w:val="single"/>
    </w:rPr>
  </w:style>
  <w:style w:type="paragraph" w:styleId="Title">
    <w:name w:val="Title"/>
    <w:aliases w:val="Cites and Cards,Bold Underlined,UNDERLINE"/>
    <w:basedOn w:val="Normal"/>
    <w:next w:val="Normal"/>
    <w:link w:val="TitleChar"/>
    <w:uiPriority w:val="5"/>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character" w:customStyle="1" w:styleId="TitleChar2">
    <w:name w:val="Title Char2"/>
    <w:uiPriority w:val="1"/>
    <w:qFormat/>
    <w:locked/>
    <w:rsid w:val="00460EB2"/>
    <w:rPr>
      <w:rFonts w:ascii="Calibri" w:eastAsia="Calibri" w:hAnsi="Calibri" w:cs="Times New Roman"/>
      <w:sz w:val="20"/>
      <w:szCs w:val="20"/>
      <w:u w:val="single"/>
    </w:rPr>
  </w:style>
  <w:style w:type="paragraph" w:customStyle="1" w:styleId="HotRoute">
    <w:name w:val="Hot Route"/>
    <w:basedOn w:val="Normal"/>
    <w:link w:val="HotRouteChar"/>
    <w:qFormat/>
    <w:rsid w:val="00460EB2"/>
    <w:pPr>
      <w:ind w:left="72"/>
    </w:pPr>
    <w:rPr>
      <w:iCs/>
      <w:color w:val="000000"/>
    </w:rPr>
  </w:style>
  <w:style w:type="character" w:customStyle="1" w:styleId="HotRouteChar">
    <w:name w:val="Hot Route Char"/>
    <w:link w:val="HotRoute"/>
    <w:rsid w:val="00460EB2"/>
    <w:rPr>
      <w:rFonts w:ascii="Calibri" w:hAnsi="Calibri" w:cs="Calibri"/>
      <w:iCs/>
      <w:color w:val="000000"/>
    </w:rPr>
  </w:style>
  <w:style w:type="paragraph" w:customStyle="1" w:styleId="UnderlineCharCharCharCharCharCharChar">
    <w:name w:val="Underline Char Char Char Char Char Char Char"/>
    <w:basedOn w:val="Normal"/>
    <w:link w:val="UnderlineCharCharCharCharCharCharCharChar"/>
    <w:rsid w:val="00460EB2"/>
    <w:rPr>
      <w:rFonts w:ascii="Times New Roman" w:eastAsia="Times New Roman" w:hAnsi="Times New Roman" w:cs="Times New Roman"/>
      <w:sz w:val="20"/>
      <w:u w:val="single"/>
    </w:rPr>
  </w:style>
  <w:style w:type="character" w:customStyle="1" w:styleId="UnderlineCharCharCharCharCharCharCharChar">
    <w:name w:val="Underline Char Char Char Char Char Char Char Char"/>
    <w:basedOn w:val="DefaultParagraphFont"/>
    <w:link w:val="UnderlineCharCharCharCharCharCharChar"/>
    <w:rsid w:val="00460EB2"/>
    <w:rPr>
      <w:rFonts w:ascii="Times New Roman" w:eastAsia="Times New Roman" w:hAnsi="Times New Roman" w:cs="Times New Roman"/>
      <w:sz w:val="20"/>
      <w:u w:val="single"/>
    </w:rPr>
  </w:style>
  <w:style w:type="paragraph" w:customStyle="1" w:styleId="ReallyfuckingsmallCharCharChar">
    <w:name w:val="Really fucking small Char Char Char"/>
    <w:basedOn w:val="Normal"/>
    <w:link w:val="ReallyfuckingsmallCharCharCharChar"/>
    <w:rsid w:val="00460EB2"/>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460EB2"/>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rsid w:val="00460EB2"/>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460EB2"/>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rsid w:val="00460EB2"/>
    <w:rPr>
      <w:rFonts w:ascii="Times New Roman" w:eastAsia="Times New Roman" w:hAnsi="Times New Roman" w:cs="Times New Roman"/>
      <w:sz w:val="16"/>
    </w:rPr>
  </w:style>
  <w:style w:type="character" w:customStyle="1" w:styleId="SmallTextCharCharCharChar">
    <w:name w:val="Small Text Char Char Char Char"/>
    <w:basedOn w:val="DefaultParagraphFont"/>
    <w:link w:val="SmallTextCharCharChar"/>
    <w:rsid w:val="00460EB2"/>
    <w:rPr>
      <w:rFonts w:ascii="Times New Roman" w:eastAsia="Times New Roman" w:hAnsi="Times New Roman"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0EB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60EB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0EB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460EB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460EB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60E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0EB2"/>
  </w:style>
  <w:style w:type="character" w:customStyle="1" w:styleId="Heading1Char">
    <w:name w:val="Heading 1 Char"/>
    <w:aliases w:val="Pocket Char"/>
    <w:basedOn w:val="DefaultParagraphFont"/>
    <w:link w:val="Heading1"/>
    <w:uiPriority w:val="1"/>
    <w:rsid w:val="00460EB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60EB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460EB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60EB2"/>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460EB2"/>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460EB2"/>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460EB2"/>
    <w:rPr>
      <w:b/>
      <w:bCs/>
      <w:sz w:val="26"/>
      <w:u w:val="none"/>
    </w:rPr>
  </w:style>
  <w:style w:type="paragraph" w:styleId="Header">
    <w:name w:val="header"/>
    <w:basedOn w:val="Normal"/>
    <w:link w:val="HeaderChar"/>
    <w:uiPriority w:val="99"/>
    <w:rsid w:val="00460EB2"/>
    <w:pPr>
      <w:tabs>
        <w:tab w:val="center" w:pos="4680"/>
        <w:tab w:val="right" w:pos="9360"/>
      </w:tabs>
    </w:pPr>
  </w:style>
  <w:style w:type="character" w:customStyle="1" w:styleId="HeaderChar">
    <w:name w:val="Header Char"/>
    <w:basedOn w:val="DefaultParagraphFont"/>
    <w:link w:val="Header"/>
    <w:uiPriority w:val="99"/>
    <w:rsid w:val="00460EB2"/>
    <w:rPr>
      <w:rFonts w:ascii="Calibri" w:hAnsi="Calibri" w:cs="Calibri"/>
    </w:rPr>
  </w:style>
  <w:style w:type="paragraph" w:styleId="Footer">
    <w:name w:val="footer"/>
    <w:basedOn w:val="Normal"/>
    <w:link w:val="FooterChar"/>
    <w:uiPriority w:val="99"/>
    <w:rsid w:val="00460EB2"/>
    <w:pPr>
      <w:tabs>
        <w:tab w:val="center" w:pos="4680"/>
        <w:tab w:val="right" w:pos="9360"/>
      </w:tabs>
    </w:pPr>
  </w:style>
  <w:style w:type="character" w:customStyle="1" w:styleId="FooterChar">
    <w:name w:val="Footer Char"/>
    <w:basedOn w:val="DefaultParagraphFont"/>
    <w:link w:val="Footer"/>
    <w:uiPriority w:val="99"/>
    <w:rsid w:val="00460EB2"/>
    <w:rPr>
      <w:rFonts w:ascii="Calibri" w:hAnsi="Calibri" w:cs="Calibri"/>
    </w:rPr>
  </w:style>
  <w:style w:type="character" w:styleId="Hyperlink">
    <w:name w:val="Hyperlink"/>
    <w:aliases w:val="heading 1 (block title),Important,Read,Card Text,Internet Link"/>
    <w:basedOn w:val="DefaultParagraphFont"/>
    <w:uiPriority w:val="99"/>
    <w:rsid w:val="00460EB2"/>
    <w:rPr>
      <w:color w:val="auto"/>
      <w:u w:val="none"/>
    </w:rPr>
  </w:style>
  <w:style w:type="character" w:styleId="FollowedHyperlink">
    <w:name w:val="FollowedHyperlink"/>
    <w:basedOn w:val="DefaultParagraphFont"/>
    <w:uiPriority w:val="99"/>
    <w:semiHidden/>
    <w:rsid w:val="00460EB2"/>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qFormat/>
    <w:rsid w:val="00460EB2"/>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Bold Underlined Char,UNDERLINE Char"/>
    <w:basedOn w:val="DefaultParagraphFont"/>
    <w:link w:val="Title"/>
    <w:uiPriority w:val="5"/>
    <w:qFormat/>
    <w:rsid w:val="005B58CD"/>
    <w:rPr>
      <w:b/>
      <w:bCs/>
      <w:u w:val="single"/>
    </w:rPr>
  </w:style>
  <w:style w:type="paragraph" w:styleId="Title">
    <w:name w:val="Title"/>
    <w:aliases w:val="Cites and Cards,Bold Underlined,UNDERLINE"/>
    <w:basedOn w:val="Normal"/>
    <w:next w:val="Normal"/>
    <w:link w:val="TitleChar"/>
    <w:uiPriority w:val="5"/>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character" w:customStyle="1" w:styleId="TitleChar2">
    <w:name w:val="Title Char2"/>
    <w:uiPriority w:val="1"/>
    <w:qFormat/>
    <w:locked/>
    <w:rsid w:val="00460EB2"/>
    <w:rPr>
      <w:rFonts w:ascii="Calibri" w:eastAsia="Calibri" w:hAnsi="Calibri" w:cs="Times New Roman"/>
      <w:sz w:val="20"/>
      <w:szCs w:val="20"/>
      <w:u w:val="single"/>
    </w:rPr>
  </w:style>
  <w:style w:type="paragraph" w:customStyle="1" w:styleId="HotRoute">
    <w:name w:val="Hot Route"/>
    <w:basedOn w:val="Normal"/>
    <w:link w:val="HotRouteChar"/>
    <w:qFormat/>
    <w:rsid w:val="00460EB2"/>
    <w:pPr>
      <w:ind w:left="72"/>
    </w:pPr>
    <w:rPr>
      <w:iCs/>
      <w:color w:val="000000"/>
    </w:rPr>
  </w:style>
  <w:style w:type="character" w:customStyle="1" w:styleId="HotRouteChar">
    <w:name w:val="Hot Route Char"/>
    <w:link w:val="HotRoute"/>
    <w:rsid w:val="00460EB2"/>
    <w:rPr>
      <w:rFonts w:ascii="Calibri" w:hAnsi="Calibri" w:cs="Calibri"/>
      <w:iCs/>
      <w:color w:val="000000"/>
    </w:rPr>
  </w:style>
  <w:style w:type="paragraph" w:customStyle="1" w:styleId="UnderlineCharCharCharCharCharCharChar">
    <w:name w:val="Underline Char Char Char Char Char Char Char"/>
    <w:basedOn w:val="Normal"/>
    <w:link w:val="UnderlineCharCharCharCharCharCharCharChar"/>
    <w:rsid w:val="00460EB2"/>
    <w:rPr>
      <w:rFonts w:ascii="Times New Roman" w:eastAsia="Times New Roman" w:hAnsi="Times New Roman" w:cs="Times New Roman"/>
      <w:sz w:val="20"/>
      <w:u w:val="single"/>
    </w:rPr>
  </w:style>
  <w:style w:type="character" w:customStyle="1" w:styleId="UnderlineCharCharCharCharCharCharCharChar">
    <w:name w:val="Underline Char Char Char Char Char Char Char Char"/>
    <w:basedOn w:val="DefaultParagraphFont"/>
    <w:link w:val="UnderlineCharCharCharCharCharCharChar"/>
    <w:rsid w:val="00460EB2"/>
    <w:rPr>
      <w:rFonts w:ascii="Times New Roman" w:eastAsia="Times New Roman" w:hAnsi="Times New Roman" w:cs="Times New Roman"/>
      <w:sz w:val="20"/>
      <w:u w:val="single"/>
    </w:rPr>
  </w:style>
  <w:style w:type="paragraph" w:customStyle="1" w:styleId="ReallyfuckingsmallCharCharChar">
    <w:name w:val="Really fucking small Char Char Char"/>
    <w:basedOn w:val="Normal"/>
    <w:link w:val="ReallyfuckingsmallCharCharCharChar"/>
    <w:rsid w:val="00460EB2"/>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460EB2"/>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rsid w:val="00460EB2"/>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460EB2"/>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rsid w:val="00460EB2"/>
    <w:rPr>
      <w:rFonts w:ascii="Times New Roman" w:eastAsia="Times New Roman" w:hAnsi="Times New Roman" w:cs="Times New Roman"/>
      <w:sz w:val="16"/>
    </w:rPr>
  </w:style>
  <w:style w:type="character" w:customStyle="1" w:styleId="SmallTextCharCharCharChar">
    <w:name w:val="Small Text Char Char Char Char"/>
    <w:basedOn w:val="DefaultParagraphFont"/>
    <w:link w:val="SmallTextCharCharChar"/>
    <w:rsid w:val="00460EB2"/>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anderbilt.edu/jotl/2012/06/due-process-rights-and-the-targeted-killing-of-suspected-terrorists-the-unconstitutional-scope-of-executive-killing-pow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thlyreview.org/2011/12/01/capitalism-and-the-accumulation-of-catastrophe"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35</Pages>
  <Words>20105</Words>
  <Characters>114605</Characters>
  <Application>Microsoft Office Word</Application>
  <DocSecurity>0</DocSecurity>
  <Lines>955</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2013-11-18T04:11:00Z</dcterms:created>
  <dcterms:modified xsi:type="dcterms:W3CDTF">2013-11-18T04:12:00Z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